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8526E" w14:textId="057DBC61" w:rsidR="0072295B" w:rsidRDefault="007E264B" w:rsidP="0072295B">
      <w:pPr>
        <w:rPr>
          <w:rFonts w:ascii="Arial" w:hAnsi="Arial" w:cs="Arial"/>
        </w:rPr>
      </w:pPr>
      <w:r w:rsidRPr="007E264B">
        <w:rPr>
          <w:rFonts w:ascii="Arial" w:hAnsi="Arial" w:cs="Arial"/>
          <w:noProof/>
          <w:lang w:eastAsia="en-GB"/>
        </w:rPr>
        <w:drawing>
          <wp:anchor distT="0" distB="0" distL="114300" distR="114300" simplePos="0" relativeHeight="251653632" behindDoc="1" locked="0" layoutInCell="1" allowOverlap="1" wp14:anchorId="75066CE4" wp14:editId="00808DCA">
            <wp:simplePos x="0" y="0"/>
            <wp:positionH relativeFrom="margin">
              <wp:align>right</wp:align>
            </wp:positionH>
            <wp:positionV relativeFrom="paragraph">
              <wp:posOffset>-339505</wp:posOffset>
            </wp:positionV>
            <wp:extent cx="903358" cy="119958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 CMYK vertical mai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3358" cy="1199584"/>
                    </a:xfrm>
                    <a:prstGeom prst="rect">
                      <a:avLst/>
                    </a:prstGeom>
                  </pic:spPr>
                </pic:pic>
              </a:graphicData>
            </a:graphic>
            <wp14:sizeRelH relativeFrom="margin">
              <wp14:pctWidth>0</wp14:pctWidth>
            </wp14:sizeRelH>
            <wp14:sizeRelV relativeFrom="margin">
              <wp14:pctHeight>0</wp14:pctHeight>
            </wp14:sizeRelV>
          </wp:anchor>
        </w:drawing>
      </w:r>
      <w:r w:rsidR="1C5695EB">
        <w:rPr>
          <w:rFonts w:ascii="Arial" w:hAnsi="Arial" w:cs="Arial"/>
        </w:rPr>
        <w:t>BI</w:t>
      </w:r>
      <w:r w:rsidR="00AC40FE">
        <w:rPr>
          <w:rFonts w:ascii="Arial" w:hAnsi="Arial" w:cs="Arial"/>
        </w:rPr>
        <w:t>SHOP’S</w:t>
      </w:r>
      <w:r w:rsidR="0072295B">
        <w:rPr>
          <w:rFonts w:ascii="Arial" w:hAnsi="Arial" w:cs="Arial"/>
        </w:rPr>
        <w:t xml:space="preserve"> LETTER  </w:t>
      </w:r>
      <w:r w:rsidR="00361FEB">
        <w:rPr>
          <w:rFonts w:ascii="Arial" w:hAnsi="Arial" w:cs="Arial"/>
        </w:rPr>
        <w:t>1</w:t>
      </w:r>
      <w:r w:rsidR="008963E6">
        <w:rPr>
          <w:rFonts w:ascii="Arial" w:hAnsi="Arial" w:cs="Arial"/>
        </w:rPr>
        <w:t>9</w:t>
      </w:r>
    </w:p>
    <w:p w14:paraId="5C3BEC85" w14:textId="50A446AC" w:rsidR="007E264B" w:rsidRPr="007E264B" w:rsidRDefault="00F62C36" w:rsidP="0072295B">
      <w:pPr>
        <w:rPr>
          <w:rFonts w:ascii="Arial" w:hAnsi="Arial" w:cs="Arial"/>
          <w:lang w:val="en-US"/>
        </w:rPr>
      </w:pPr>
      <w:r>
        <w:rPr>
          <w:rFonts w:ascii="Arial" w:hAnsi="Arial" w:cs="Arial"/>
        </w:rPr>
        <w:t>1</w:t>
      </w:r>
      <w:r w:rsidR="008963E6">
        <w:rPr>
          <w:rFonts w:ascii="Arial" w:hAnsi="Arial" w:cs="Arial"/>
        </w:rPr>
        <w:t xml:space="preserve">6 July </w:t>
      </w:r>
      <w:r w:rsidR="0072295B">
        <w:rPr>
          <w:rFonts w:ascii="Arial" w:hAnsi="Arial" w:cs="Arial"/>
        </w:rPr>
        <w:t>2024</w:t>
      </w:r>
    </w:p>
    <w:p w14:paraId="01EDA3B4" w14:textId="77777777" w:rsidR="007E264B" w:rsidRPr="007E264B" w:rsidRDefault="007E264B" w:rsidP="007E264B">
      <w:pPr>
        <w:rPr>
          <w:rFonts w:ascii="Arial" w:hAnsi="Arial" w:cs="Arial"/>
          <w:lang w:val="en-US"/>
        </w:rPr>
      </w:pPr>
    </w:p>
    <w:p w14:paraId="14ADEDC3" w14:textId="77777777" w:rsidR="007E264B" w:rsidRPr="007E264B" w:rsidRDefault="007E264B" w:rsidP="007E264B">
      <w:pPr>
        <w:rPr>
          <w:rFonts w:ascii="Arial" w:hAnsi="Arial" w:cs="Arial"/>
          <w:lang w:val="en-US"/>
        </w:rPr>
      </w:pPr>
    </w:p>
    <w:p w14:paraId="6F53A6A5" w14:textId="77777777" w:rsidR="00D37348" w:rsidRDefault="00D37348" w:rsidP="00B64FDC">
      <w:pPr>
        <w:pStyle w:val="NormalWeb"/>
        <w:shd w:val="clear" w:color="auto" w:fill="FFFFFF" w:themeFill="background1"/>
        <w:spacing w:line="360" w:lineRule="auto"/>
        <w:rPr>
          <w:rFonts w:ascii="Arial" w:eastAsia="Arial" w:hAnsi="Arial" w:cs="Arial"/>
          <w:color w:val="000000" w:themeColor="text1"/>
          <w:sz w:val="21"/>
          <w:szCs w:val="21"/>
        </w:rPr>
      </w:pPr>
    </w:p>
    <w:p w14:paraId="1F5B564D" w14:textId="46ACD427" w:rsidR="001F3DF5" w:rsidRPr="008963E6" w:rsidRDefault="001F3DF5" w:rsidP="00B64FDC">
      <w:pPr>
        <w:pStyle w:val="NormalWeb"/>
        <w:shd w:val="clear" w:color="auto" w:fill="FFFFFF" w:themeFill="background1"/>
        <w:spacing w:line="360" w:lineRule="auto"/>
        <w:rPr>
          <w:rFonts w:ascii="Arial" w:eastAsia="Arial" w:hAnsi="Arial" w:cs="Arial"/>
          <w:color w:val="000000"/>
          <w:sz w:val="21"/>
          <w:szCs w:val="21"/>
        </w:rPr>
      </w:pPr>
      <w:r w:rsidRPr="008963E6">
        <w:rPr>
          <w:rFonts w:ascii="Arial" w:eastAsia="Arial" w:hAnsi="Arial" w:cs="Arial"/>
          <w:color w:val="000000" w:themeColor="text1"/>
          <w:sz w:val="21"/>
          <w:szCs w:val="21"/>
        </w:rPr>
        <w:t>Dear Friends</w:t>
      </w:r>
      <w:r w:rsidR="20568231" w:rsidRPr="008963E6">
        <w:rPr>
          <w:rFonts w:ascii="Arial" w:eastAsia="Arial" w:hAnsi="Arial" w:cs="Arial"/>
          <w:color w:val="000000" w:themeColor="text1"/>
          <w:sz w:val="21"/>
          <w:szCs w:val="21"/>
        </w:rPr>
        <w:t>,</w:t>
      </w:r>
    </w:p>
    <w:p w14:paraId="7A950FBA" w14:textId="77777777" w:rsidR="008963E6" w:rsidRPr="008963E6" w:rsidRDefault="008963E6" w:rsidP="00D37348">
      <w:pPr>
        <w:shd w:val="clear" w:color="auto" w:fill="FFFFFF" w:themeFill="background1"/>
        <w:spacing w:before="100" w:beforeAutospacing="1" w:after="100" w:afterAutospacing="1" w:line="300" w:lineRule="auto"/>
        <w:jc w:val="both"/>
        <w:rPr>
          <w:rFonts w:ascii="Arial" w:hAnsi="Arial" w:cs="Arial"/>
          <w:sz w:val="21"/>
          <w:szCs w:val="21"/>
        </w:rPr>
      </w:pPr>
      <w:r w:rsidRPr="008963E6">
        <w:rPr>
          <w:rFonts w:ascii="Arial" w:hAnsi="Arial" w:cs="Arial"/>
          <w:sz w:val="21"/>
          <w:szCs w:val="21"/>
        </w:rPr>
        <w:t>Sitting around a firepit at Launde Abbey last week, the leader encouraged us to share stories. I was joining the ordination retreat and accompanying those who were to be ordained as priests and deacons. Whether it was the cool evening breeze, the beauty of the landscape, the flicker of the fire, there was something in the atmosphere, and I dare to suggest it may have been God’s hand at work, that allowed each person to speak of moments of significance in their faith journey.</w:t>
      </w:r>
    </w:p>
    <w:p w14:paraId="43895818" w14:textId="77777777" w:rsidR="008963E6" w:rsidRPr="008963E6" w:rsidRDefault="008963E6" w:rsidP="00D37348">
      <w:pPr>
        <w:shd w:val="clear" w:color="auto" w:fill="FFFFFF" w:themeFill="background1"/>
        <w:spacing w:before="100" w:beforeAutospacing="1" w:after="100" w:afterAutospacing="1" w:line="300" w:lineRule="auto"/>
        <w:jc w:val="both"/>
        <w:rPr>
          <w:rFonts w:ascii="Arial" w:hAnsi="Arial" w:cs="Arial"/>
          <w:sz w:val="21"/>
          <w:szCs w:val="21"/>
        </w:rPr>
      </w:pPr>
      <w:r w:rsidRPr="008963E6">
        <w:rPr>
          <w:rFonts w:ascii="Arial" w:hAnsi="Arial" w:cs="Arial"/>
          <w:sz w:val="21"/>
          <w:szCs w:val="21"/>
        </w:rPr>
        <w:t xml:space="preserve">Storytelling has a long tradition, especially sitting round fires. When we tell stories, we draw people into a place of openness and wonder, listening to different experiences and even different cultures. Our imaginations are taken to new </w:t>
      </w:r>
      <w:proofErr w:type="gramStart"/>
      <w:r w:rsidRPr="008963E6">
        <w:rPr>
          <w:rFonts w:ascii="Arial" w:hAnsi="Arial" w:cs="Arial"/>
          <w:sz w:val="21"/>
          <w:szCs w:val="21"/>
        </w:rPr>
        <w:t>places</w:t>
      </w:r>
      <w:proofErr w:type="gramEnd"/>
      <w:r w:rsidRPr="008963E6">
        <w:rPr>
          <w:rFonts w:ascii="Arial" w:hAnsi="Arial" w:cs="Arial"/>
          <w:sz w:val="21"/>
          <w:szCs w:val="21"/>
        </w:rPr>
        <w:t xml:space="preserve"> and we can put ourselves in someone else’s shoes for a moment. Our horizons are </w:t>
      </w:r>
      <w:proofErr w:type="gramStart"/>
      <w:r w:rsidRPr="008963E6">
        <w:rPr>
          <w:rFonts w:ascii="Arial" w:hAnsi="Arial" w:cs="Arial"/>
          <w:sz w:val="21"/>
          <w:szCs w:val="21"/>
        </w:rPr>
        <w:t>widened</w:t>
      </w:r>
      <w:proofErr w:type="gramEnd"/>
      <w:r w:rsidRPr="008963E6">
        <w:rPr>
          <w:rFonts w:ascii="Arial" w:hAnsi="Arial" w:cs="Arial"/>
          <w:sz w:val="21"/>
          <w:szCs w:val="21"/>
        </w:rPr>
        <w:t xml:space="preserve"> and we are brought closer in fellowship. </w:t>
      </w:r>
    </w:p>
    <w:p w14:paraId="288DD7B4" w14:textId="77777777" w:rsidR="008963E6" w:rsidRPr="008963E6" w:rsidRDefault="008963E6" w:rsidP="00D37348">
      <w:pPr>
        <w:shd w:val="clear" w:color="auto" w:fill="FFFFFF" w:themeFill="background1"/>
        <w:spacing w:before="100" w:beforeAutospacing="1" w:after="100" w:afterAutospacing="1" w:line="300" w:lineRule="auto"/>
        <w:jc w:val="both"/>
        <w:rPr>
          <w:rFonts w:ascii="Arial" w:hAnsi="Arial" w:cs="Arial"/>
          <w:sz w:val="21"/>
          <w:szCs w:val="21"/>
        </w:rPr>
      </w:pPr>
      <w:r w:rsidRPr="008963E6">
        <w:rPr>
          <w:rFonts w:ascii="Arial" w:hAnsi="Arial" w:cs="Arial"/>
          <w:sz w:val="21"/>
          <w:szCs w:val="21"/>
        </w:rPr>
        <w:t xml:space="preserve">Jesus told many stories – </w:t>
      </w:r>
      <w:proofErr w:type="gramStart"/>
      <w:r w:rsidRPr="008963E6">
        <w:rPr>
          <w:rFonts w:ascii="Arial" w:hAnsi="Arial" w:cs="Arial"/>
          <w:sz w:val="21"/>
          <w:szCs w:val="21"/>
        </w:rPr>
        <w:t>he</w:t>
      </w:r>
      <w:proofErr w:type="gramEnd"/>
      <w:r w:rsidRPr="008963E6">
        <w:rPr>
          <w:rFonts w:ascii="Arial" w:hAnsi="Arial" w:cs="Arial"/>
          <w:sz w:val="21"/>
          <w:szCs w:val="21"/>
        </w:rPr>
        <w:t xml:space="preserve"> spoke of things familiar to help people understand the Kingdom of God – and spoke in ways that encouraged people to ask further questions. ‘The Kingdom of God is like a mustard seed, a man who scatters seed on the ground, a woman who loses a coin and searches the house for it…’ Perhaps you know many of these stories, perhaps you only know a few, but each time we read them we </w:t>
      </w:r>
      <w:proofErr w:type="gramStart"/>
      <w:r w:rsidRPr="008963E6">
        <w:rPr>
          <w:rFonts w:ascii="Arial" w:hAnsi="Arial" w:cs="Arial"/>
          <w:sz w:val="21"/>
          <w:szCs w:val="21"/>
        </w:rPr>
        <w:t>are able to</w:t>
      </w:r>
      <w:proofErr w:type="gramEnd"/>
      <w:r w:rsidRPr="008963E6">
        <w:rPr>
          <w:rFonts w:ascii="Arial" w:hAnsi="Arial" w:cs="Arial"/>
          <w:sz w:val="21"/>
          <w:szCs w:val="21"/>
        </w:rPr>
        <w:t xml:space="preserve"> gain insights into the nature of God and are filled afresh with wonder and awe. Jesus shares his </w:t>
      </w:r>
      <w:proofErr w:type="gramStart"/>
      <w:r w:rsidRPr="008963E6">
        <w:rPr>
          <w:rFonts w:ascii="Arial" w:hAnsi="Arial" w:cs="Arial"/>
          <w:sz w:val="21"/>
          <w:szCs w:val="21"/>
        </w:rPr>
        <w:t>story</w:t>
      </w:r>
      <w:proofErr w:type="gramEnd"/>
      <w:r w:rsidRPr="008963E6">
        <w:rPr>
          <w:rFonts w:ascii="Arial" w:hAnsi="Arial" w:cs="Arial"/>
          <w:sz w:val="21"/>
          <w:szCs w:val="21"/>
        </w:rPr>
        <w:t xml:space="preserve"> and we too can share ours. I wonder how we can find those firepit moments when we, too, can sit and listen to others and dare to say something of our own experience of God’s love in our own lives. </w:t>
      </w:r>
    </w:p>
    <w:p w14:paraId="5569139C" w14:textId="2F712887" w:rsidR="008963E6" w:rsidRPr="008963E6" w:rsidRDefault="008963E6" w:rsidP="00D37348">
      <w:pPr>
        <w:shd w:val="clear" w:color="auto" w:fill="FFFFFF" w:themeFill="background1"/>
        <w:spacing w:before="100" w:beforeAutospacing="1" w:after="100" w:afterAutospacing="1" w:line="300" w:lineRule="auto"/>
        <w:jc w:val="both"/>
        <w:rPr>
          <w:rFonts w:ascii="Arial" w:hAnsi="Arial" w:cs="Arial"/>
          <w:sz w:val="21"/>
          <w:szCs w:val="21"/>
        </w:rPr>
      </w:pPr>
      <w:r w:rsidRPr="008963E6">
        <w:rPr>
          <w:rFonts w:ascii="Arial" w:hAnsi="Arial" w:cs="Arial"/>
          <w:sz w:val="21"/>
          <w:szCs w:val="21"/>
        </w:rPr>
        <w:t xml:space="preserve">You will see my invitation to our celebration of 30 years of Women’s Ministry in this edition of PDN.  I look forward to welcoming you to the </w:t>
      </w:r>
      <w:r w:rsidR="003C7D3D" w:rsidRPr="008963E6">
        <w:rPr>
          <w:rFonts w:ascii="Arial" w:hAnsi="Arial" w:cs="Arial"/>
          <w:sz w:val="21"/>
          <w:szCs w:val="21"/>
        </w:rPr>
        <w:t>Cathedral in</w:t>
      </w:r>
      <w:r w:rsidRPr="008963E6">
        <w:rPr>
          <w:rFonts w:ascii="Arial" w:hAnsi="Arial" w:cs="Arial"/>
          <w:sz w:val="21"/>
          <w:szCs w:val="21"/>
        </w:rPr>
        <w:t xml:space="preserve"> September where we can share the stories of women’s ministry in our Diocese and celebrate the impact that ministry has had on our lives and our communities.</w:t>
      </w:r>
    </w:p>
    <w:p w14:paraId="0B44B6AB" w14:textId="71222D31" w:rsidR="003711DB" w:rsidRPr="008963E6" w:rsidRDefault="008963E6" w:rsidP="008963E6">
      <w:pPr>
        <w:shd w:val="clear" w:color="auto" w:fill="FFFFFF" w:themeFill="background1"/>
        <w:spacing w:before="100" w:beforeAutospacing="1" w:after="100" w:afterAutospacing="1" w:line="373" w:lineRule="atLeast"/>
        <w:jc w:val="both"/>
        <w:rPr>
          <w:rFonts w:ascii="Arial" w:eastAsia="Arial" w:hAnsi="Arial" w:cs="Arial"/>
          <w:color w:val="212529"/>
          <w:sz w:val="21"/>
          <w:szCs w:val="21"/>
        </w:rPr>
      </w:pPr>
      <w:r>
        <w:rPr>
          <w:rFonts w:ascii="Arial" w:hAnsi="Arial" w:cs="Arial"/>
          <w:noProof/>
          <w:color w:val="212529"/>
          <w:sz w:val="21"/>
          <w:szCs w:val="21"/>
        </w:rPr>
        <w:drawing>
          <wp:anchor distT="0" distB="0" distL="114300" distR="114300" simplePos="0" relativeHeight="251657216" behindDoc="0" locked="0" layoutInCell="1" allowOverlap="1" wp14:anchorId="1490479C" wp14:editId="1BC744F3">
            <wp:simplePos x="0" y="0"/>
            <wp:positionH relativeFrom="column">
              <wp:posOffset>-196850</wp:posOffset>
            </wp:positionH>
            <wp:positionV relativeFrom="paragraph">
              <wp:posOffset>353060</wp:posOffset>
            </wp:positionV>
            <wp:extent cx="1409700" cy="599440"/>
            <wp:effectExtent l="0" t="0" r="0" b="0"/>
            <wp:wrapThrough wrapText="bothSides">
              <wp:wrapPolygon edited="0">
                <wp:start x="0" y="0"/>
                <wp:lineTo x="0" y="20593"/>
                <wp:lineTo x="21308" y="20593"/>
                <wp:lineTo x="21308" y="0"/>
                <wp:lineTo x="0" y="0"/>
              </wp:wrapPolygon>
            </wp:wrapThrough>
            <wp:docPr id="73626035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260350" name="Picture 1" descr="A close-up of a signatu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599440"/>
                    </a:xfrm>
                    <a:prstGeom prst="rect">
                      <a:avLst/>
                    </a:prstGeom>
                  </pic:spPr>
                </pic:pic>
              </a:graphicData>
            </a:graphic>
          </wp:anchor>
        </w:drawing>
      </w:r>
      <w:r w:rsidR="00361FEB" w:rsidRPr="008963E6">
        <w:rPr>
          <w:rFonts w:ascii="Arial" w:eastAsia="Arial" w:hAnsi="Arial" w:cs="Arial"/>
          <w:color w:val="000000" w:themeColor="text1"/>
          <w:sz w:val="21"/>
          <w:szCs w:val="21"/>
          <w:lang w:eastAsia="en-GB"/>
        </w:rPr>
        <w:t>With best wishes</w:t>
      </w:r>
    </w:p>
    <w:p w14:paraId="591E0027" w14:textId="543ADC4C" w:rsidR="003711DB" w:rsidRPr="008963E6" w:rsidRDefault="003711DB" w:rsidP="003711DB">
      <w:pPr>
        <w:pStyle w:val="NormalWeb"/>
        <w:shd w:val="clear" w:color="auto" w:fill="FFFFFF"/>
        <w:spacing w:before="0" w:beforeAutospacing="0"/>
        <w:rPr>
          <w:rFonts w:ascii="Arial" w:hAnsi="Arial" w:cs="Arial"/>
          <w:color w:val="212529"/>
          <w:sz w:val="21"/>
          <w:szCs w:val="21"/>
        </w:rPr>
      </w:pPr>
      <w:r w:rsidRPr="008963E6">
        <w:rPr>
          <w:rFonts w:ascii="Arial" w:hAnsi="Arial" w:cs="Arial"/>
          <w:color w:val="212529"/>
          <w:sz w:val="21"/>
          <w:szCs w:val="21"/>
        </w:rPr>
        <w:t> </w:t>
      </w:r>
    </w:p>
    <w:p w14:paraId="17CEADB4" w14:textId="77777777" w:rsidR="008963E6" w:rsidRDefault="008963E6" w:rsidP="007A2F38">
      <w:pPr>
        <w:pStyle w:val="NormalWeb"/>
        <w:shd w:val="clear" w:color="auto" w:fill="FFFFFF"/>
        <w:rPr>
          <w:rFonts w:ascii="Arial" w:hAnsi="Arial" w:cs="Arial"/>
          <w:color w:val="212529"/>
          <w:sz w:val="21"/>
          <w:szCs w:val="21"/>
        </w:rPr>
      </w:pPr>
    </w:p>
    <w:p w14:paraId="37FBFF9E" w14:textId="472CABFC" w:rsidR="008963E6" w:rsidRDefault="00F8391F" w:rsidP="00E02FB8">
      <w:pPr>
        <w:pStyle w:val="NormalWeb"/>
        <w:shd w:val="clear" w:color="auto" w:fill="FFFFFF"/>
        <w:spacing w:before="0" w:beforeAutospacing="0" w:after="0" w:afterAutospacing="0" w:line="300" w:lineRule="auto"/>
        <w:rPr>
          <w:rFonts w:ascii="Arial" w:hAnsi="Arial" w:cs="Arial"/>
          <w:color w:val="212529"/>
          <w:sz w:val="21"/>
          <w:szCs w:val="21"/>
        </w:rPr>
      </w:pPr>
      <w:r w:rsidRPr="008963E6">
        <w:rPr>
          <w:rFonts w:ascii="Arial" w:hAnsi="Arial" w:cs="Arial"/>
          <w:color w:val="212529"/>
          <w:sz w:val="21"/>
          <w:szCs w:val="21"/>
        </w:rPr>
        <w:t xml:space="preserve">The </w:t>
      </w:r>
      <w:r w:rsidR="008963E6">
        <w:rPr>
          <w:rFonts w:ascii="Arial" w:hAnsi="Arial" w:cs="Arial"/>
          <w:color w:val="212529"/>
          <w:sz w:val="21"/>
          <w:szCs w:val="21"/>
        </w:rPr>
        <w:t xml:space="preserve">Right </w:t>
      </w:r>
      <w:r w:rsidR="007A2F38" w:rsidRPr="008963E6">
        <w:rPr>
          <w:rFonts w:ascii="Arial" w:hAnsi="Arial" w:cs="Arial"/>
          <w:color w:val="212529"/>
          <w:sz w:val="21"/>
          <w:szCs w:val="21"/>
        </w:rPr>
        <w:t xml:space="preserve">Reverend </w:t>
      </w:r>
      <w:r w:rsidR="008963E6">
        <w:rPr>
          <w:rFonts w:ascii="Arial" w:hAnsi="Arial" w:cs="Arial"/>
          <w:color w:val="212529"/>
          <w:sz w:val="21"/>
          <w:szCs w:val="21"/>
        </w:rPr>
        <w:t>Debbie Sellin</w:t>
      </w:r>
    </w:p>
    <w:p w14:paraId="4D7C6023" w14:textId="3378C6E4" w:rsidR="001F7CF3" w:rsidRPr="008963E6" w:rsidRDefault="008963E6" w:rsidP="00E02FB8">
      <w:pPr>
        <w:pStyle w:val="NormalWeb"/>
        <w:shd w:val="clear" w:color="auto" w:fill="FFFFFF"/>
        <w:spacing w:before="0" w:beforeAutospacing="0" w:after="0" w:afterAutospacing="0" w:line="300" w:lineRule="auto"/>
        <w:rPr>
          <w:rFonts w:ascii="Arial" w:hAnsi="Arial" w:cs="Arial"/>
          <w:sz w:val="21"/>
          <w:szCs w:val="21"/>
        </w:rPr>
      </w:pPr>
      <w:r>
        <w:rPr>
          <w:rFonts w:ascii="Arial" w:hAnsi="Arial" w:cs="Arial"/>
          <w:color w:val="212529"/>
          <w:sz w:val="21"/>
          <w:szCs w:val="21"/>
        </w:rPr>
        <w:t xml:space="preserve">Bishop </w:t>
      </w:r>
      <w:r w:rsidR="007A2F38" w:rsidRPr="008963E6">
        <w:rPr>
          <w:rFonts w:ascii="Arial" w:hAnsi="Arial" w:cs="Arial"/>
          <w:color w:val="212529"/>
          <w:sz w:val="21"/>
          <w:szCs w:val="21"/>
        </w:rPr>
        <w:t>of Peterborough</w:t>
      </w:r>
    </w:p>
    <w:sectPr w:rsidR="001F7CF3" w:rsidRPr="00896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4B"/>
    <w:rsid w:val="0016389D"/>
    <w:rsid w:val="001F3DF5"/>
    <w:rsid w:val="001F7CF3"/>
    <w:rsid w:val="00361FEB"/>
    <w:rsid w:val="003711DB"/>
    <w:rsid w:val="003C7D3D"/>
    <w:rsid w:val="00403063"/>
    <w:rsid w:val="006E36BC"/>
    <w:rsid w:val="007010A4"/>
    <w:rsid w:val="0072295B"/>
    <w:rsid w:val="007A2F38"/>
    <w:rsid w:val="007E264B"/>
    <w:rsid w:val="008963E6"/>
    <w:rsid w:val="00AC40FE"/>
    <w:rsid w:val="00B64FDC"/>
    <w:rsid w:val="00C33C59"/>
    <w:rsid w:val="00D37348"/>
    <w:rsid w:val="00E02FB8"/>
    <w:rsid w:val="00ED0C5E"/>
    <w:rsid w:val="00F62C36"/>
    <w:rsid w:val="00F8391F"/>
    <w:rsid w:val="029EA2F3"/>
    <w:rsid w:val="1641B412"/>
    <w:rsid w:val="1C162449"/>
    <w:rsid w:val="1C5695EB"/>
    <w:rsid w:val="20568231"/>
    <w:rsid w:val="21F25292"/>
    <w:rsid w:val="2DB1C0DA"/>
    <w:rsid w:val="315C00B0"/>
    <w:rsid w:val="3D4D6092"/>
    <w:rsid w:val="4BFAE33C"/>
    <w:rsid w:val="71B2BA97"/>
    <w:rsid w:val="7DDDD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E033"/>
  <w15:chartTrackingRefBased/>
  <w15:docId w15:val="{FF541D03-D087-470E-A8EB-98794409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6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063"/>
    <w:rPr>
      <w:color w:val="0563C1" w:themeColor="hyperlink"/>
      <w:u w:val="single"/>
    </w:rPr>
  </w:style>
  <w:style w:type="paragraph" w:styleId="NormalWeb">
    <w:name w:val="Normal (Web)"/>
    <w:basedOn w:val="Normal"/>
    <w:uiPriority w:val="99"/>
    <w:unhideWhenUsed/>
    <w:rsid w:val="001F3D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F839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8391F"/>
  </w:style>
  <w:style w:type="character" w:customStyle="1" w:styleId="eop">
    <w:name w:val="eop"/>
    <w:basedOn w:val="DefaultParagraphFont"/>
    <w:rsid w:val="00F8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265027">
      <w:bodyDiv w:val="1"/>
      <w:marLeft w:val="0"/>
      <w:marRight w:val="0"/>
      <w:marTop w:val="0"/>
      <w:marBottom w:val="0"/>
      <w:divBdr>
        <w:top w:val="none" w:sz="0" w:space="0" w:color="auto"/>
        <w:left w:val="none" w:sz="0" w:space="0" w:color="auto"/>
        <w:bottom w:val="none" w:sz="0" w:space="0" w:color="auto"/>
        <w:right w:val="none" w:sz="0" w:space="0" w:color="auto"/>
      </w:divBdr>
    </w:div>
    <w:div w:id="557015104">
      <w:bodyDiv w:val="1"/>
      <w:marLeft w:val="0"/>
      <w:marRight w:val="0"/>
      <w:marTop w:val="0"/>
      <w:marBottom w:val="0"/>
      <w:divBdr>
        <w:top w:val="none" w:sz="0" w:space="0" w:color="auto"/>
        <w:left w:val="none" w:sz="0" w:space="0" w:color="auto"/>
        <w:bottom w:val="none" w:sz="0" w:space="0" w:color="auto"/>
        <w:right w:val="none" w:sz="0" w:space="0" w:color="auto"/>
      </w:divBdr>
    </w:div>
    <w:div w:id="672685066">
      <w:bodyDiv w:val="1"/>
      <w:marLeft w:val="0"/>
      <w:marRight w:val="0"/>
      <w:marTop w:val="0"/>
      <w:marBottom w:val="0"/>
      <w:divBdr>
        <w:top w:val="none" w:sz="0" w:space="0" w:color="auto"/>
        <w:left w:val="none" w:sz="0" w:space="0" w:color="auto"/>
        <w:bottom w:val="none" w:sz="0" w:space="0" w:color="auto"/>
        <w:right w:val="none" w:sz="0" w:space="0" w:color="auto"/>
      </w:divBdr>
    </w:div>
    <w:div w:id="852648655">
      <w:bodyDiv w:val="1"/>
      <w:marLeft w:val="0"/>
      <w:marRight w:val="0"/>
      <w:marTop w:val="0"/>
      <w:marBottom w:val="0"/>
      <w:divBdr>
        <w:top w:val="none" w:sz="0" w:space="0" w:color="auto"/>
        <w:left w:val="none" w:sz="0" w:space="0" w:color="auto"/>
        <w:bottom w:val="none" w:sz="0" w:space="0" w:color="auto"/>
        <w:right w:val="none" w:sz="0" w:space="0" w:color="auto"/>
      </w:divBdr>
    </w:div>
    <w:div w:id="867908577">
      <w:bodyDiv w:val="1"/>
      <w:marLeft w:val="0"/>
      <w:marRight w:val="0"/>
      <w:marTop w:val="0"/>
      <w:marBottom w:val="0"/>
      <w:divBdr>
        <w:top w:val="none" w:sz="0" w:space="0" w:color="auto"/>
        <w:left w:val="none" w:sz="0" w:space="0" w:color="auto"/>
        <w:bottom w:val="none" w:sz="0" w:space="0" w:color="auto"/>
        <w:right w:val="none" w:sz="0" w:space="0" w:color="auto"/>
      </w:divBdr>
      <w:divsChild>
        <w:div w:id="241960672">
          <w:marLeft w:val="0"/>
          <w:marRight w:val="0"/>
          <w:marTop w:val="0"/>
          <w:marBottom w:val="0"/>
          <w:divBdr>
            <w:top w:val="none" w:sz="0" w:space="0" w:color="auto"/>
            <w:left w:val="none" w:sz="0" w:space="0" w:color="auto"/>
            <w:bottom w:val="none" w:sz="0" w:space="0" w:color="auto"/>
            <w:right w:val="none" w:sz="0" w:space="0" w:color="auto"/>
          </w:divBdr>
        </w:div>
        <w:div w:id="918296973">
          <w:marLeft w:val="0"/>
          <w:marRight w:val="0"/>
          <w:marTop w:val="0"/>
          <w:marBottom w:val="0"/>
          <w:divBdr>
            <w:top w:val="none" w:sz="0" w:space="0" w:color="auto"/>
            <w:left w:val="none" w:sz="0" w:space="0" w:color="auto"/>
            <w:bottom w:val="none" w:sz="0" w:space="0" w:color="auto"/>
            <w:right w:val="none" w:sz="0" w:space="0" w:color="auto"/>
          </w:divBdr>
        </w:div>
        <w:div w:id="1079330035">
          <w:marLeft w:val="0"/>
          <w:marRight w:val="0"/>
          <w:marTop w:val="0"/>
          <w:marBottom w:val="0"/>
          <w:divBdr>
            <w:top w:val="none" w:sz="0" w:space="0" w:color="auto"/>
            <w:left w:val="none" w:sz="0" w:space="0" w:color="auto"/>
            <w:bottom w:val="none" w:sz="0" w:space="0" w:color="auto"/>
            <w:right w:val="none" w:sz="0" w:space="0" w:color="auto"/>
          </w:divBdr>
        </w:div>
      </w:divsChild>
    </w:div>
    <w:div w:id="1764180286">
      <w:bodyDiv w:val="1"/>
      <w:marLeft w:val="0"/>
      <w:marRight w:val="0"/>
      <w:marTop w:val="0"/>
      <w:marBottom w:val="0"/>
      <w:divBdr>
        <w:top w:val="none" w:sz="0" w:space="0" w:color="auto"/>
        <w:left w:val="none" w:sz="0" w:space="0" w:color="auto"/>
        <w:bottom w:val="none" w:sz="0" w:space="0" w:color="auto"/>
        <w:right w:val="none" w:sz="0" w:space="0" w:color="auto"/>
      </w:divBdr>
    </w:div>
    <w:div w:id="188116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708B8C5C0B35429BB104D7D517D64F" ma:contentTypeVersion="18" ma:contentTypeDescription="Create a new document." ma:contentTypeScope="" ma:versionID="f9f94dd9a078dfd5ab98057c98b36448">
  <xsd:schema xmlns:xsd="http://www.w3.org/2001/XMLSchema" xmlns:xs="http://www.w3.org/2001/XMLSchema" xmlns:p="http://schemas.microsoft.com/office/2006/metadata/properties" xmlns:ns2="0589507f-9c99-46a8-b201-74d00c26f4c1" xmlns:ns3="7836471b-1a1d-4781-8739-2349b6e6ecd3" targetNamespace="http://schemas.microsoft.com/office/2006/metadata/properties" ma:root="true" ma:fieldsID="5adc3bf9772263c4d462e919b4d94a9d" ns2:_="" ns3:_="">
    <xsd:import namespace="0589507f-9c99-46a8-b201-74d00c26f4c1"/>
    <xsd:import namespace="7836471b-1a1d-4781-8739-2349b6e6ec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9507f-9c99-46a8-b201-74d00c26f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6471b-1a1d-4781-8739-2349b6e6ecd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8105b7-740f-4c6f-9506-71edd59ebb30}" ma:internalName="TaxCatchAll" ma:showField="CatchAllData" ma:web="7836471b-1a1d-4781-8739-2349b6e6ecd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89507f-9c99-46a8-b201-74d00c26f4c1">
      <Terms xmlns="http://schemas.microsoft.com/office/infopath/2007/PartnerControls"/>
    </lcf76f155ced4ddcb4097134ff3c332f>
    <TaxCatchAll xmlns="7836471b-1a1d-4781-8739-2349b6e6ecd3" xsi:nil="true"/>
  </documentManagement>
</p:properties>
</file>

<file path=customXml/itemProps1.xml><?xml version="1.0" encoding="utf-8"?>
<ds:datastoreItem xmlns:ds="http://schemas.openxmlformats.org/officeDocument/2006/customXml" ds:itemID="{DFE2F0F1-C8D5-4C6D-9F87-25D96E4A9572}">
  <ds:schemaRefs>
    <ds:schemaRef ds:uri="http://schemas.microsoft.com/sharepoint/v3/contenttype/forms"/>
  </ds:schemaRefs>
</ds:datastoreItem>
</file>

<file path=customXml/itemProps2.xml><?xml version="1.0" encoding="utf-8"?>
<ds:datastoreItem xmlns:ds="http://schemas.openxmlformats.org/officeDocument/2006/customXml" ds:itemID="{2D2B6F37-BE60-4D58-A868-CF2A9A22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9507f-9c99-46a8-b201-74d00c26f4c1"/>
    <ds:schemaRef ds:uri="7836471b-1a1d-4781-8739-2349b6e6e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B8F28-A4F0-4C21-B221-BC3A5D658ACF}">
  <ds:schemaRefs>
    <ds:schemaRef ds:uri="http://purl.org/dc/elements/1.1/"/>
    <ds:schemaRef ds:uri="http://schemas.microsoft.com/office/2006/metadata/properties"/>
    <ds:schemaRef ds:uri="7836471b-1a1d-4781-8739-2349b6e6ecd3"/>
    <ds:schemaRef ds:uri="0589507f-9c99-46a8-b201-74d00c26f4c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Tinker</dc:creator>
  <cp:keywords/>
  <dc:description/>
  <cp:lastModifiedBy>Holly Cammarata-Hall</cp:lastModifiedBy>
  <cp:revision>7</cp:revision>
  <cp:lastPrinted>2023-01-17T11:31:00Z</cp:lastPrinted>
  <dcterms:created xsi:type="dcterms:W3CDTF">2024-07-16T11:10:00Z</dcterms:created>
  <dcterms:modified xsi:type="dcterms:W3CDTF">2024-07-16T11:14:00Z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0x010100BC708B8C5C0B35429BB104D7D517D64F</vt:lpwstr>
  </property>
  <property fmtid="{D5CDD505-2E9C-101B-9397-08002B2CF9AE}" pid="3" name="MediaServiceImageTags">
    <vt:lpwstr/>
  </property>
</Properties>
</file>