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85D362" w14:textId="77777777" w:rsidR="007E78B7" w:rsidRPr="007E78B7" w:rsidRDefault="007E78B7" w:rsidP="007E78B7">
      <w:pPr>
        <w:pStyle w:val="xmsonormal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sz w:val="22"/>
          <w:szCs w:val="22"/>
        </w:rPr>
        <w:t>Caring for God’s Acre</w:t>
      </w:r>
    </w:p>
    <w:p w14:paraId="210B2E7F" w14:textId="77777777" w:rsidR="007E78B7" w:rsidRDefault="00A749FC" w:rsidP="007E78B7">
      <w:pPr>
        <w:pStyle w:val="xmsonormal"/>
        <w:rPr>
          <w:rFonts w:ascii="Calibri" w:hAnsi="Calibri" w:cs="Calibri"/>
          <w:sz w:val="22"/>
          <w:szCs w:val="22"/>
        </w:rPr>
      </w:pPr>
      <w:hyperlink r:id="rId7" w:history="1">
        <w:r w:rsidR="007E78B7">
          <w:rPr>
            <w:rStyle w:val="Hyperlink"/>
            <w:rFonts w:ascii="Calibri" w:hAnsi="Calibri" w:cs="Calibri"/>
            <w:sz w:val="22"/>
            <w:szCs w:val="22"/>
          </w:rPr>
          <w:t>https://www.caringforgodsacre.org.uk/get-involved/expression-of-interest-in-churches-count-on-nature-2021/churches-count-on-nature-faqs/</w:t>
        </w:r>
      </w:hyperlink>
    </w:p>
    <w:p w14:paraId="45037416" w14:textId="77777777" w:rsidR="007E78B7" w:rsidRDefault="007E78B7" w:rsidP="007E78B7">
      <w:pPr>
        <w:pStyle w:val="xmsolistparagraph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22"/>
          <w:szCs w:val="22"/>
        </w:rPr>
        <w:t>We would run a drop-in Zoom to encourage churches to sign up to this initiative</w:t>
      </w:r>
    </w:p>
    <w:p w14:paraId="30894171" w14:textId="77777777" w:rsidR="007E78B7" w:rsidRDefault="007E78B7" w:rsidP="007E78B7">
      <w:pPr>
        <w:pStyle w:val="xmsolistparagraph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22"/>
          <w:szCs w:val="22"/>
        </w:rPr>
        <w:t>We would offer a couple of off-the shelf services that could be run outside, involving families and or young people leading</w:t>
      </w:r>
    </w:p>
    <w:p w14:paraId="1CA0508A" w14:textId="77777777" w:rsidR="007E78B7" w:rsidRDefault="007E78B7" w:rsidP="007E78B7">
      <w:pPr>
        <w:pStyle w:val="xmsolistparagraph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22"/>
          <w:szCs w:val="22"/>
        </w:rPr>
        <w:t>We offer a shape to this week of counting, with simple ideas</w:t>
      </w:r>
    </w:p>
    <w:p w14:paraId="4D3E725B" w14:textId="77777777" w:rsidR="007E78B7" w:rsidRDefault="007E78B7" w:rsidP="007E78B7">
      <w:pPr>
        <w:pStyle w:val="xmsolistparagraph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22"/>
          <w:szCs w:val="22"/>
        </w:rPr>
        <w:t>We offer a follow up conversation where the churches share their stories of this experience, and if there is a next step into the summer</w:t>
      </w:r>
    </w:p>
    <w:p w14:paraId="6FB5FE0C" w14:textId="77777777" w:rsidR="007E78B7" w:rsidRDefault="007E78B7" w:rsidP="007E78B7">
      <w:pPr>
        <w:pStyle w:val="xmsolistparagraph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22"/>
          <w:szCs w:val="22"/>
        </w:rPr>
        <w:t>We provide some summer services that follow the pattern begun from this that families could run</w:t>
      </w:r>
    </w:p>
    <w:p w14:paraId="33E00F44" w14:textId="77777777" w:rsidR="007E78B7" w:rsidRDefault="007E78B7" w:rsidP="007E78B7">
      <w:pPr>
        <w:pStyle w:val="xmsolistparagraph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22"/>
          <w:szCs w:val="22"/>
        </w:rPr>
        <w:t>We offer a series of 3 training sessions focused around Wild Church, what, where, how, in which we encourage young people to take part as well as families, and the ‘usual’.</w:t>
      </w:r>
    </w:p>
    <w:p w14:paraId="35B675C0" w14:textId="6CA847CF" w:rsidR="007E78B7" w:rsidRDefault="007E78B7" w:rsidP="007E78B7">
      <w:pPr>
        <w:pStyle w:val="xmsolistparagraph"/>
        <w:ind w:left="720" w:hanging="360"/>
        <w:rPr>
          <w:rFonts w:ascii="Calibri" w:hAnsi="Calibri" w:cs="Calibri"/>
          <w:sz w:val="22"/>
          <w:szCs w:val="22"/>
        </w:rPr>
      </w:pPr>
      <w:r>
        <w:rPr>
          <w:rFonts w:ascii="Symbol" w:hAnsi="Symbol" w:cs="Calibri"/>
          <w:sz w:val="22"/>
          <w:szCs w:val="22"/>
        </w:rPr>
        <w:t></w:t>
      </w:r>
      <w:r>
        <w:rPr>
          <w:sz w:val="14"/>
          <w:szCs w:val="14"/>
        </w:rPr>
        <w:t xml:space="preserve">       </w:t>
      </w:r>
      <w:r>
        <w:rPr>
          <w:rFonts w:ascii="Calibri" w:hAnsi="Calibri" w:cs="Calibri"/>
          <w:sz w:val="22"/>
          <w:szCs w:val="22"/>
        </w:rPr>
        <w:t>We connect them into a</w:t>
      </w:r>
      <w:r w:rsidR="0047641D"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 outside gathering hub (outside in the church yard hub?)</w:t>
      </w:r>
    </w:p>
    <w:p w14:paraId="33D01C9E" w14:textId="77777777" w:rsidR="00437002" w:rsidRDefault="00437002"/>
    <w:sectPr w:rsidR="004370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B7"/>
    <w:rsid w:val="00437002"/>
    <w:rsid w:val="0047641D"/>
    <w:rsid w:val="007E78B7"/>
    <w:rsid w:val="00A74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25F7"/>
  <w15:chartTrackingRefBased/>
  <w15:docId w15:val="{4F66F6BF-FBB8-443D-8FA9-378F9876A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E78B7"/>
    <w:rPr>
      <w:color w:val="0000FF"/>
      <w:u w:val="single"/>
    </w:rPr>
  </w:style>
  <w:style w:type="paragraph" w:customStyle="1" w:styleId="xmsonormal">
    <w:name w:val="x_msonormal"/>
    <w:basedOn w:val="Normal"/>
    <w:rsid w:val="007E78B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7E78B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8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caringforgodsacre.org.uk/get-involved/expression-of-interest-in-churches-count-on-nature-2021/churches-count-on-nature-faq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f8254e-1c94-41fa-9325-ed5ec6958a3b">
      <Terms xmlns="http://schemas.microsoft.com/office/infopath/2007/PartnerControls"/>
    </lcf76f155ced4ddcb4097134ff3c332f>
    <TaxCatchAll xmlns="f9d0be22-fb14-4089-9451-4c3557356a3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38750D948B7479EDFF5F91FCFAA31" ma:contentTypeVersion="15" ma:contentTypeDescription="Create a new document." ma:contentTypeScope="" ma:versionID="542ae04fc2d015b21a7feddf262ac624">
  <xsd:schema xmlns:xsd="http://www.w3.org/2001/XMLSchema" xmlns:xs="http://www.w3.org/2001/XMLSchema" xmlns:p="http://schemas.microsoft.com/office/2006/metadata/properties" xmlns:ns2="5df8254e-1c94-41fa-9325-ed5ec6958a3b" xmlns:ns3="f9d0be22-fb14-4089-9451-4c3557356a3f" targetNamespace="http://schemas.microsoft.com/office/2006/metadata/properties" ma:root="true" ma:fieldsID="bb5453660249c957346ebece63800ded" ns2:_="" ns3:_="">
    <xsd:import namespace="5df8254e-1c94-41fa-9325-ed5ec6958a3b"/>
    <xsd:import namespace="f9d0be22-fb14-4089-9451-4c3557356a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8254e-1c94-41fa-9325-ed5ec6958a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f3128f-6dcb-49d6-99cf-a71b3c02b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0be22-fb14-4089-9451-4c3557356a3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cce06c0-675e-45fe-aa3b-53cec9d229df}" ma:internalName="TaxCatchAll" ma:showField="CatchAllData" ma:web="f9d0be22-fb14-4089-9451-4c3557356a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B2927D-1318-4D1D-B560-504249825675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df8254e-1c94-41fa-9325-ed5ec6958a3b"/>
    <ds:schemaRef ds:uri="f9d0be22-fb14-4089-9451-4c3557356a3f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5040C62-7709-4E76-AEE8-474703AC1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35BFF5-8107-436B-9C67-320BD3079F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f8254e-1c94-41fa-9325-ed5ec6958a3b"/>
    <ds:schemaRef ds:uri="f9d0be22-fb14-4089-9451-4c3557356a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Nobbs</dc:creator>
  <cp:keywords/>
  <dc:description/>
  <cp:lastModifiedBy>Louise Skinner</cp:lastModifiedBy>
  <cp:revision>2</cp:revision>
  <dcterms:created xsi:type="dcterms:W3CDTF">2024-04-17T13:13:00Z</dcterms:created>
  <dcterms:modified xsi:type="dcterms:W3CDTF">2024-04-17T13:13:00Z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0x01010034138750D948B7479EDFF5F91FCFAA31</vt:lpwstr>
  </property>
</Properties>
</file>