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777C" w:rsidP="00901722" w:rsidRDefault="0002777C" w14:paraId="06BB0242" w14:textId="77777777">
      <w:pPr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:rsidRPr="00B13367" w:rsidR="00901722" w:rsidP="00901722" w:rsidRDefault="00901722" w14:paraId="380DE60F" w14:textId="4BF5E280">
      <w:pPr>
        <w:rPr>
          <w:rFonts w:asciiTheme="minorHAnsi" w:hAnsiTheme="minorHAnsi" w:cstheme="minorHAnsi"/>
          <w:b/>
          <w:sz w:val="22"/>
          <w:szCs w:val="22"/>
        </w:rPr>
      </w:pPr>
      <w:r w:rsidRPr="00B13367">
        <w:rPr>
          <w:rFonts w:asciiTheme="minorHAnsi" w:hAnsiTheme="minorHAnsi" w:cstheme="minorHAnsi"/>
          <w:b/>
          <w:sz w:val="22"/>
          <w:szCs w:val="22"/>
        </w:rPr>
        <w:t xml:space="preserve">What is the purpose of our </w:t>
      </w:r>
      <w:r w:rsidRPr="00B13367" w:rsidR="00A31170">
        <w:rPr>
          <w:rFonts w:asciiTheme="minorHAnsi" w:hAnsiTheme="minorHAnsi" w:cstheme="minorHAnsi"/>
          <w:b/>
          <w:sz w:val="22"/>
          <w:szCs w:val="22"/>
        </w:rPr>
        <w:t>social media</w:t>
      </w:r>
      <w:r w:rsidRPr="00B13367" w:rsidR="004D44D8">
        <w:rPr>
          <w:rFonts w:asciiTheme="minorHAnsi" w:hAnsiTheme="minorHAnsi" w:cstheme="minorHAnsi"/>
          <w:b/>
          <w:sz w:val="22"/>
          <w:szCs w:val="22"/>
        </w:rPr>
        <w:t>?</w:t>
      </w:r>
    </w:p>
    <w:p w:rsidRPr="00B13367" w:rsidR="00DA033E" w:rsidP="00901722" w:rsidRDefault="00DA033E" w14:paraId="6BA27879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Pr="00B13367" w:rsidR="00901722" w:rsidP="00952187" w:rsidRDefault="00901722" w14:paraId="676AE893" w14:textId="20203E3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13367">
        <w:rPr>
          <w:rFonts w:asciiTheme="minorHAnsi" w:hAnsiTheme="minorHAnsi" w:cstheme="minorHAnsi"/>
          <w:bCs/>
          <w:sz w:val="22"/>
          <w:szCs w:val="22"/>
        </w:rPr>
        <w:t>Our social media ministry allows us to reach out to those in the church family, those on the fringes and those not yet known to us.</w:t>
      </w:r>
      <w:r w:rsidRPr="00B13367" w:rsidR="004D44D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13367">
        <w:rPr>
          <w:rFonts w:asciiTheme="minorHAnsi" w:hAnsiTheme="minorHAnsi" w:cstheme="minorHAnsi"/>
          <w:bCs/>
          <w:sz w:val="22"/>
          <w:szCs w:val="22"/>
        </w:rPr>
        <w:t xml:space="preserve">Social media gives us an opportunity to support, </w:t>
      </w:r>
      <w:r w:rsidRPr="00B13367" w:rsidR="004D44D8">
        <w:rPr>
          <w:rFonts w:asciiTheme="minorHAnsi" w:hAnsiTheme="minorHAnsi" w:cstheme="minorHAnsi"/>
          <w:bCs/>
          <w:sz w:val="22"/>
          <w:szCs w:val="22"/>
        </w:rPr>
        <w:t>teach and engage.</w:t>
      </w:r>
    </w:p>
    <w:p w:rsidRPr="00B13367" w:rsidR="00901722" w:rsidP="00901722" w:rsidRDefault="00901722" w14:paraId="16C99A2C" w14:textId="7E840A7E">
      <w:pPr>
        <w:rPr>
          <w:rFonts w:asciiTheme="minorHAnsi" w:hAnsiTheme="minorHAnsi" w:cstheme="minorHAnsi"/>
          <w:sz w:val="22"/>
          <w:szCs w:val="22"/>
        </w:rPr>
      </w:pPr>
    </w:p>
    <w:p w:rsidRPr="00B13367" w:rsidR="001466CA" w:rsidP="001466CA" w:rsidRDefault="001466CA" w14:paraId="6FAE2F4D" w14:textId="7315797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13367">
        <w:rPr>
          <w:rFonts w:asciiTheme="minorHAnsi" w:hAnsiTheme="minorHAnsi" w:cstheme="minorHAnsi"/>
          <w:b/>
          <w:bCs/>
          <w:sz w:val="22"/>
          <w:szCs w:val="22"/>
        </w:rPr>
        <w:t>This social media policy applies to the following social media platforms:</w:t>
      </w:r>
      <w:r w:rsidRPr="00B13367" w:rsidR="001B79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13367" w:rsidR="009D6DCA">
        <w:rPr>
          <w:rFonts w:asciiTheme="minorHAnsi" w:hAnsiTheme="minorHAnsi" w:cstheme="minorHAnsi"/>
          <w:color w:val="FF0000"/>
          <w:sz w:val="22"/>
          <w:szCs w:val="22"/>
        </w:rPr>
        <w:t>(List all that apply)</w:t>
      </w:r>
    </w:p>
    <w:p w:rsidRPr="00B13367" w:rsidR="00DA033E" w:rsidP="001466CA" w:rsidRDefault="00DA033E" w14:paraId="10EA1067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Pr="00B13367" w:rsidR="00676AF7" w:rsidTr="00A85759" w14:paraId="7488CC47" w14:textId="77777777">
        <w:tc>
          <w:tcPr>
            <w:tcW w:w="4820" w:type="dxa"/>
          </w:tcPr>
          <w:p w:rsidR="00676AF7" w:rsidP="001621CE" w:rsidRDefault="00676AF7" w14:paraId="513AC62B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F9676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Facebook Pages</w:t>
            </w:r>
          </w:p>
          <w:p w:rsidRPr="00F96764" w:rsidR="00F96764" w:rsidP="001621CE" w:rsidRDefault="00F96764" w14:paraId="599A7C8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F96764" w:rsidR="00BD40A1" w:rsidP="00A85759" w:rsidRDefault="00BD40A1" w14:paraId="1077FCC4" w14:textId="593957C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206" w:type="dxa"/>
          </w:tcPr>
          <w:p w:rsidRPr="00F96764" w:rsidR="00947BEA" w:rsidP="00BD40A1" w:rsidRDefault="005B03DB" w14:paraId="1DCFAE29" w14:textId="77777777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u w:val="single"/>
              </w:rPr>
            </w:pPr>
            <w:r w:rsidRPr="00F9676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Facebook Groups</w:t>
            </w:r>
          </w:p>
          <w:p w:rsidRPr="00F96764" w:rsidR="00BD40A1" w:rsidP="00A85759" w:rsidRDefault="00BD40A1" w14:paraId="4CDDD031" w14:textId="5F583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B13367" w:rsidR="00A85759" w:rsidTr="00A85759" w14:paraId="3CBA43E3" w14:textId="77777777">
        <w:tc>
          <w:tcPr>
            <w:tcW w:w="4820" w:type="dxa"/>
          </w:tcPr>
          <w:p w:rsidR="00A85759" w:rsidP="001621CE" w:rsidRDefault="00A85759" w14:paraId="4D02FF1F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F9676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Instagram</w:t>
            </w:r>
          </w:p>
          <w:p w:rsidRPr="00F96764" w:rsidR="00F96764" w:rsidP="001621CE" w:rsidRDefault="00F96764" w14:paraId="7A2E107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F96764" w:rsidR="00A85759" w:rsidP="001621CE" w:rsidRDefault="00A85759" w14:paraId="4EDE7D83" w14:textId="125B20B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206" w:type="dxa"/>
          </w:tcPr>
          <w:p w:rsidR="00A85759" w:rsidP="00BD40A1" w:rsidRDefault="00A85759" w14:paraId="72BC93FC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F9676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YouTube</w:t>
            </w:r>
          </w:p>
          <w:p w:rsidRPr="00F96764" w:rsidR="00F96764" w:rsidP="00BD40A1" w:rsidRDefault="00F96764" w14:paraId="4881F5AA" w14:textId="543AE6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B13367" w:rsidR="00857DC3" w:rsidTr="00A85759" w14:paraId="58214170" w14:textId="77777777">
        <w:tc>
          <w:tcPr>
            <w:tcW w:w="4820" w:type="dxa"/>
          </w:tcPr>
          <w:p w:rsidR="00A31170" w:rsidP="00A31170" w:rsidRDefault="00A31170" w14:paraId="510053F2" w14:textId="1FA8CA6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Tik</w:t>
            </w:r>
            <w:r w:rsidRPr="00F9676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ok</w:t>
            </w:r>
          </w:p>
          <w:p w:rsidRPr="00B13367" w:rsidR="00857DC3" w:rsidP="001621CE" w:rsidRDefault="00857DC3" w14:paraId="1920EEA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B13367" w:rsidR="00857DC3" w:rsidP="001621CE" w:rsidRDefault="00857DC3" w14:paraId="1AB92A59" w14:textId="0ED840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6" w:type="dxa"/>
          </w:tcPr>
          <w:p w:rsidR="00A31170" w:rsidP="00A31170" w:rsidRDefault="00A31170" w14:paraId="2968EAB1" w14:textId="75B267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F9676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witter</w:t>
            </w:r>
          </w:p>
          <w:p w:rsidRPr="00B13367" w:rsidR="00857DC3" w:rsidP="00BD40A1" w:rsidRDefault="00857DC3" w14:paraId="4C9A57A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B13367" w:rsidR="00DA033E" w:rsidP="00901722" w:rsidRDefault="00DA033E" w14:paraId="39AAA2BE" w14:textId="77777777">
      <w:pPr>
        <w:rPr>
          <w:rFonts w:asciiTheme="minorHAnsi" w:hAnsiTheme="minorHAnsi" w:cstheme="minorHAnsi"/>
          <w:sz w:val="22"/>
          <w:szCs w:val="22"/>
        </w:rPr>
      </w:pPr>
    </w:p>
    <w:p w:rsidRPr="00B13367" w:rsidR="00901722" w:rsidP="00901722" w:rsidRDefault="00901722" w14:paraId="4F2C4F98" w14:textId="3F952F0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13367">
        <w:rPr>
          <w:rFonts w:asciiTheme="minorHAnsi" w:hAnsiTheme="minorHAnsi" w:cstheme="minorHAnsi"/>
          <w:b/>
          <w:bCs/>
          <w:sz w:val="22"/>
          <w:szCs w:val="22"/>
        </w:rPr>
        <w:t xml:space="preserve">All </w:t>
      </w:r>
      <w:r w:rsidRPr="00B13367" w:rsidR="00A85759">
        <w:rPr>
          <w:rFonts w:asciiTheme="minorHAnsi" w:hAnsiTheme="minorHAnsi" w:cstheme="minorHAnsi"/>
          <w:b/>
          <w:bCs/>
          <w:color w:val="FF0000"/>
          <w:sz w:val="22"/>
          <w:szCs w:val="22"/>
        </w:rPr>
        <w:t>CHURCH NAME</w:t>
      </w:r>
      <w:r w:rsidRPr="00B13367" w:rsidR="00A8575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13367">
        <w:rPr>
          <w:rFonts w:asciiTheme="minorHAnsi" w:hAnsiTheme="minorHAnsi" w:cstheme="minorHAnsi"/>
          <w:b/>
          <w:bCs/>
          <w:sz w:val="22"/>
          <w:szCs w:val="22"/>
        </w:rPr>
        <w:t>social media use is governed by the following boundaries:</w:t>
      </w:r>
    </w:p>
    <w:p w:rsidRPr="00B13367" w:rsidR="00DA033E" w:rsidP="00901722" w:rsidRDefault="00DA033E" w14:paraId="622C71D0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Pr="00B13367" w:rsidR="00952187" w:rsidP="00952187" w:rsidRDefault="00952187" w14:paraId="1CC7FE83" w14:textId="1240F25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13367">
        <w:rPr>
          <w:rFonts w:asciiTheme="minorHAnsi" w:hAnsiTheme="minorHAnsi" w:cstheme="minorHAnsi"/>
          <w:b/>
          <w:bCs/>
          <w:sz w:val="22"/>
          <w:szCs w:val="22"/>
        </w:rPr>
        <w:t>Content:</w:t>
      </w:r>
    </w:p>
    <w:p w:rsidRPr="00B13367" w:rsidR="001466CA" w:rsidP="00952187" w:rsidRDefault="001466CA" w14:paraId="5F07E802" w14:textId="1CB6683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13367">
        <w:rPr>
          <w:rFonts w:asciiTheme="minorHAnsi" w:hAnsiTheme="minorHAnsi" w:cstheme="minorHAnsi"/>
          <w:sz w:val="22"/>
          <w:szCs w:val="22"/>
        </w:rPr>
        <w:t xml:space="preserve">All </w:t>
      </w:r>
      <w:r w:rsidRPr="00B13367" w:rsidR="00952187">
        <w:rPr>
          <w:rFonts w:asciiTheme="minorHAnsi" w:hAnsiTheme="minorHAnsi" w:cstheme="minorHAnsi"/>
          <w:sz w:val="22"/>
          <w:szCs w:val="22"/>
        </w:rPr>
        <w:t>content</w:t>
      </w:r>
      <w:r w:rsidRPr="00B13367">
        <w:rPr>
          <w:rFonts w:asciiTheme="minorHAnsi" w:hAnsiTheme="minorHAnsi" w:cstheme="minorHAnsi"/>
          <w:sz w:val="22"/>
          <w:szCs w:val="22"/>
        </w:rPr>
        <w:t xml:space="preserve"> serves a purpose for our ministry</w:t>
      </w:r>
    </w:p>
    <w:p w:rsidRPr="00B13367" w:rsidR="00952187" w:rsidP="00952187" w:rsidRDefault="00952187" w14:paraId="51AFB2C8" w14:textId="3CC16AF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13367">
        <w:rPr>
          <w:rFonts w:asciiTheme="minorHAnsi" w:hAnsiTheme="minorHAnsi" w:cstheme="minorHAnsi"/>
          <w:sz w:val="22"/>
          <w:szCs w:val="22"/>
        </w:rPr>
        <w:t>Our content is mindful of our vision</w:t>
      </w:r>
    </w:p>
    <w:p w:rsidRPr="00B13367" w:rsidR="001466CA" w:rsidP="00952187" w:rsidRDefault="001466CA" w14:paraId="5C6FAACB" w14:textId="71B9C52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13367">
        <w:rPr>
          <w:rFonts w:asciiTheme="minorHAnsi" w:hAnsiTheme="minorHAnsi" w:cstheme="minorHAnsi"/>
          <w:sz w:val="22"/>
          <w:szCs w:val="22"/>
        </w:rPr>
        <w:t>Creative content which belongs to another user, will be shared and not claimed as our own</w:t>
      </w:r>
    </w:p>
    <w:p w:rsidRPr="00B13367" w:rsidR="00952187" w:rsidP="00952187" w:rsidRDefault="00AA2757" w14:paraId="04F3A656" w14:textId="42FF59C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13367">
        <w:rPr>
          <w:rFonts w:asciiTheme="minorHAnsi" w:hAnsiTheme="minorHAnsi" w:cstheme="minorHAnsi"/>
          <w:sz w:val="22"/>
          <w:szCs w:val="22"/>
        </w:rPr>
        <w:t>If using people’s photographs, permission will be sought prior to use</w:t>
      </w:r>
    </w:p>
    <w:p w:rsidRPr="00B13367" w:rsidR="006F5D32" w:rsidP="00952187" w:rsidRDefault="006F5D32" w14:paraId="1AA5DA7F" w14:textId="77777777">
      <w:pPr>
        <w:rPr>
          <w:rFonts w:asciiTheme="minorHAnsi" w:hAnsiTheme="minorHAnsi" w:cstheme="minorHAnsi"/>
          <w:sz w:val="22"/>
          <w:szCs w:val="22"/>
        </w:rPr>
      </w:pPr>
    </w:p>
    <w:p w:rsidRPr="00B13367" w:rsidR="00952187" w:rsidP="00952187" w:rsidRDefault="00952187" w14:paraId="0FFD1040" w14:textId="53FC8C7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13367">
        <w:rPr>
          <w:rFonts w:asciiTheme="minorHAnsi" w:hAnsiTheme="minorHAnsi" w:cstheme="minorHAnsi"/>
          <w:b/>
          <w:bCs/>
          <w:sz w:val="22"/>
          <w:szCs w:val="22"/>
        </w:rPr>
        <w:t>Administrators</w:t>
      </w:r>
      <w:r w:rsidRPr="00B13367" w:rsidR="00DA033E">
        <w:rPr>
          <w:rFonts w:asciiTheme="minorHAnsi" w:hAnsiTheme="minorHAnsi" w:cstheme="minorHAnsi"/>
          <w:b/>
          <w:bCs/>
          <w:sz w:val="22"/>
          <w:szCs w:val="22"/>
        </w:rPr>
        <w:t>/Editors</w:t>
      </w:r>
      <w:r w:rsidRPr="00B13367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Pr="00B13367" w:rsidR="001466CA" w:rsidP="00952187" w:rsidRDefault="00901722" w14:paraId="55E228F9" w14:textId="6B4963E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13367">
        <w:rPr>
          <w:rFonts w:asciiTheme="minorHAnsi" w:hAnsiTheme="minorHAnsi" w:cstheme="minorHAnsi"/>
          <w:sz w:val="22"/>
          <w:szCs w:val="22"/>
        </w:rPr>
        <w:t xml:space="preserve">All adults with </w:t>
      </w:r>
      <w:r w:rsidRPr="00B13367" w:rsidR="00DA033E">
        <w:rPr>
          <w:rFonts w:asciiTheme="minorHAnsi" w:hAnsiTheme="minorHAnsi" w:cstheme="minorHAnsi"/>
          <w:sz w:val="22"/>
          <w:szCs w:val="22"/>
        </w:rPr>
        <w:t>editing</w:t>
      </w:r>
      <w:r w:rsidRPr="00B13367" w:rsidR="001466CA">
        <w:rPr>
          <w:rFonts w:asciiTheme="minorHAnsi" w:hAnsiTheme="minorHAnsi" w:cstheme="minorHAnsi"/>
          <w:sz w:val="22"/>
          <w:szCs w:val="22"/>
        </w:rPr>
        <w:t xml:space="preserve"> rights </w:t>
      </w:r>
      <w:r w:rsidRPr="00B13367">
        <w:rPr>
          <w:rFonts w:asciiTheme="minorHAnsi" w:hAnsiTheme="minorHAnsi" w:cstheme="minorHAnsi"/>
          <w:sz w:val="22"/>
          <w:szCs w:val="22"/>
        </w:rPr>
        <w:t xml:space="preserve">to the </w:t>
      </w:r>
      <w:r w:rsidRPr="00B13367" w:rsidR="00A85759">
        <w:rPr>
          <w:rFonts w:asciiTheme="minorHAnsi" w:hAnsiTheme="minorHAnsi" w:cstheme="minorHAnsi"/>
          <w:b/>
          <w:bCs/>
          <w:color w:val="FF0000"/>
          <w:sz w:val="22"/>
          <w:szCs w:val="22"/>
        </w:rPr>
        <w:t>CHURCH NAME</w:t>
      </w:r>
      <w:r w:rsidRPr="00B13367" w:rsidR="00A8575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13367">
        <w:rPr>
          <w:rFonts w:asciiTheme="minorHAnsi" w:hAnsiTheme="minorHAnsi" w:cstheme="minorHAnsi"/>
          <w:sz w:val="22"/>
          <w:szCs w:val="22"/>
        </w:rPr>
        <w:t xml:space="preserve">social media accounts have been safely recruited via our Safer Recruitment Policy. </w:t>
      </w:r>
      <w:r w:rsidRPr="00B13367">
        <w:rPr>
          <w:rFonts w:asciiTheme="minorHAnsi" w:hAnsiTheme="minorHAnsi" w:cstheme="minorHAnsi"/>
          <w:color w:val="FF0000"/>
          <w:sz w:val="22"/>
          <w:szCs w:val="22"/>
        </w:rPr>
        <w:t>This includes a</w:t>
      </w:r>
      <w:r w:rsidRPr="00B13367" w:rsidR="00B13367">
        <w:rPr>
          <w:rFonts w:asciiTheme="minorHAnsi" w:hAnsiTheme="minorHAnsi" w:cstheme="minorHAnsi"/>
          <w:color w:val="FF0000"/>
          <w:sz w:val="22"/>
          <w:szCs w:val="22"/>
        </w:rPr>
        <w:t xml:space="preserve"> basic </w:t>
      </w:r>
      <w:r w:rsidRPr="00B13367">
        <w:rPr>
          <w:rFonts w:asciiTheme="minorHAnsi" w:hAnsiTheme="minorHAnsi" w:cstheme="minorHAnsi"/>
          <w:color w:val="FF0000"/>
          <w:sz w:val="22"/>
          <w:szCs w:val="22"/>
        </w:rPr>
        <w:t xml:space="preserve">DBS check. </w:t>
      </w:r>
    </w:p>
    <w:p w:rsidRPr="00B13367" w:rsidR="00952187" w:rsidP="005B03DB" w:rsidRDefault="001466CA" w14:paraId="0C7CA9F5" w14:textId="7D03DBA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13367">
        <w:rPr>
          <w:rFonts w:asciiTheme="minorHAnsi" w:hAnsiTheme="minorHAnsi" w:cstheme="minorHAnsi"/>
          <w:sz w:val="22"/>
          <w:szCs w:val="22"/>
        </w:rPr>
        <w:t xml:space="preserve">All adults with </w:t>
      </w:r>
      <w:r w:rsidRPr="00B13367" w:rsidR="00DA033E">
        <w:rPr>
          <w:rFonts w:asciiTheme="minorHAnsi" w:hAnsiTheme="minorHAnsi" w:cstheme="minorHAnsi"/>
          <w:sz w:val="22"/>
          <w:szCs w:val="22"/>
        </w:rPr>
        <w:t>editing</w:t>
      </w:r>
      <w:r w:rsidRPr="00B13367">
        <w:rPr>
          <w:rFonts w:asciiTheme="minorHAnsi" w:hAnsiTheme="minorHAnsi" w:cstheme="minorHAnsi"/>
          <w:sz w:val="22"/>
          <w:szCs w:val="22"/>
        </w:rPr>
        <w:t xml:space="preserve"> rights to the </w:t>
      </w:r>
      <w:r w:rsidRPr="00B13367" w:rsidR="00A85759">
        <w:rPr>
          <w:rFonts w:asciiTheme="minorHAnsi" w:hAnsiTheme="minorHAnsi" w:cstheme="minorHAnsi"/>
          <w:b/>
          <w:bCs/>
          <w:color w:val="FF0000"/>
          <w:sz w:val="22"/>
          <w:szCs w:val="22"/>
        </w:rPr>
        <w:t>CHURCH NAME</w:t>
      </w:r>
      <w:r w:rsidRPr="00B13367" w:rsidR="00C31B5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13367">
        <w:rPr>
          <w:rFonts w:asciiTheme="minorHAnsi" w:hAnsiTheme="minorHAnsi" w:cstheme="minorHAnsi"/>
          <w:sz w:val="22"/>
          <w:szCs w:val="22"/>
        </w:rPr>
        <w:t>social media accounts have completed safeguarding training in compliance with our Safeguarding Policy.</w:t>
      </w:r>
    </w:p>
    <w:p w:rsidRPr="00B13367" w:rsidR="00DA033E" w:rsidP="00DA033E" w:rsidRDefault="00B433AB" w14:paraId="28E25C33" w14:textId="5AA8A00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B13367">
        <w:rPr>
          <w:rFonts w:asciiTheme="minorHAnsi" w:hAnsiTheme="minorHAnsi" w:cstheme="minorHAnsi"/>
          <w:bCs/>
          <w:sz w:val="22"/>
          <w:szCs w:val="22"/>
        </w:rPr>
        <w:t>Administrators will respond, as appropriate, following</w:t>
      </w:r>
      <w:r w:rsidRPr="00B13367" w:rsidR="00DA033E">
        <w:rPr>
          <w:rFonts w:asciiTheme="minorHAnsi" w:hAnsiTheme="minorHAnsi" w:cstheme="minorHAnsi"/>
          <w:bCs/>
          <w:sz w:val="22"/>
          <w:szCs w:val="22"/>
        </w:rPr>
        <w:t xml:space="preserve"> the </w:t>
      </w:r>
      <w:r w:rsidRPr="00B13367" w:rsidR="00EF07E1">
        <w:rPr>
          <w:rFonts w:asciiTheme="minorHAnsi" w:hAnsiTheme="minorHAnsi" w:cstheme="minorHAnsi"/>
          <w:bCs/>
          <w:color w:val="0070C0"/>
          <w:sz w:val="22"/>
          <w:szCs w:val="22"/>
        </w:rPr>
        <w:t xml:space="preserve">Social Media Response Strategy </w:t>
      </w:r>
      <w:r w:rsidRPr="00B13367">
        <w:rPr>
          <w:rFonts w:asciiTheme="minorHAnsi" w:hAnsiTheme="minorHAnsi" w:cstheme="minorHAnsi"/>
          <w:bCs/>
          <w:sz w:val="22"/>
          <w:szCs w:val="22"/>
        </w:rPr>
        <w:t>as approved and adopted by the PCC</w:t>
      </w:r>
      <w:r w:rsidRPr="00B13367" w:rsidR="00DA033E">
        <w:rPr>
          <w:rFonts w:asciiTheme="minorHAnsi" w:hAnsiTheme="minorHAnsi" w:cstheme="minorHAnsi"/>
          <w:bCs/>
          <w:sz w:val="22"/>
          <w:szCs w:val="22"/>
        </w:rPr>
        <w:t>.</w:t>
      </w:r>
    </w:p>
    <w:p w:rsidRPr="00B13367" w:rsidR="00901722" w:rsidP="00901722" w:rsidRDefault="00901722" w14:paraId="1BFAF0D9" w14:textId="623218A1">
      <w:pPr>
        <w:rPr>
          <w:rFonts w:asciiTheme="minorHAnsi" w:hAnsiTheme="minorHAnsi" w:cstheme="minorHAnsi"/>
          <w:b/>
          <w:sz w:val="22"/>
          <w:szCs w:val="22"/>
        </w:rPr>
      </w:pPr>
    </w:p>
    <w:p w:rsidRPr="00B13367" w:rsidR="0065724D" w:rsidP="0065724D" w:rsidRDefault="0065724D" w14:paraId="2BDB9692" w14:textId="2BC0E6B8">
      <w:pPr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B1336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Our </w:t>
      </w:r>
      <w:r w:rsidR="00F773FB">
        <w:rPr>
          <w:rFonts w:asciiTheme="minorHAnsi" w:hAnsiTheme="minorHAnsi" w:cstheme="minorHAnsi"/>
          <w:b/>
          <w:color w:val="FF0000"/>
          <w:sz w:val="22"/>
          <w:szCs w:val="22"/>
        </w:rPr>
        <w:t>M</w:t>
      </w:r>
      <w:r w:rsidRPr="00B1336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ission </w:t>
      </w:r>
      <w:r w:rsidRPr="00B13367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is to serve God in the community of </w:t>
      </w:r>
      <w:r w:rsidRPr="00B13367" w:rsidR="00857DC3">
        <w:rPr>
          <w:rFonts w:asciiTheme="minorHAnsi" w:hAnsiTheme="minorHAnsi" w:cstheme="minorHAnsi"/>
          <w:b/>
          <w:color w:val="FF0000"/>
          <w:sz w:val="22"/>
          <w:szCs w:val="22"/>
        </w:rPr>
        <w:t>PARISH NAME</w:t>
      </w:r>
      <w:r w:rsidRPr="00B13367" w:rsidR="00B433AB">
        <w:rPr>
          <w:rFonts w:asciiTheme="minorHAnsi" w:hAnsiTheme="minorHAnsi" w:cstheme="minorHAnsi"/>
          <w:bCs/>
          <w:color w:val="FF0000"/>
          <w:sz w:val="22"/>
          <w:szCs w:val="22"/>
        </w:rPr>
        <w:t>:</w:t>
      </w:r>
    </w:p>
    <w:p w:rsidRPr="00B13367" w:rsidR="0065724D" w:rsidP="0065724D" w:rsidRDefault="00857DC3" w14:paraId="222C3AD4" w14:textId="258F71B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B13367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By </w:t>
      </w:r>
      <w:r w:rsidRPr="00B13367" w:rsidR="0065724D">
        <w:rPr>
          <w:rFonts w:asciiTheme="minorHAnsi" w:hAnsiTheme="minorHAnsi" w:cstheme="minorHAnsi"/>
          <w:bCs/>
          <w:color w:val="FF0000"/>
          <w:sz w:val="22"/>
          <w:szCs w:val="22"/>
        </w:rPr>
        <w:t>being a place that everyone whoever they are will find a welcome</w:t>
      </w:r>
    </w:p>
    <w:p w:rsidRPr="00B13367" w:rsidR="0065724D" w:rsidP="0065724D" w:rsidRDefault="00857DC3" w14:paraId="15D99E0D" w14:textId="772FB4F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B13367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By </w:t>
      </w:r>
      <w:r w:rsidRPr="00B13367" w:rsidR="0065724D">
        <w:rPr>
          <w:rFonts w:asciiTheme="minorHAnsi" w:hAnsiTheme="minorHAnsi" w:cstheme="minorHAnsi"/>
          <w:bCs/>
          <w:color w:val="FF0000"/>
          <w:sz w:val="22"/>
          <w:szCs w:val="22"/>
        </w:rPr>
        <w:t>being people who instinctively offer the hospitality of Christ to our neighbours and in our communities</w:t>
      </w:r>
    </w:p>
    <w:p w:rsidRPr="00B13367" w:rsidR="0065724D" w:rsidP="0065724D" w:rsidRDefault="00857DC3" w14:paraId="589113B1" w14:textId="38BA4F05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B13367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By </w:t>
      </w:r>
      <w:r w:rsidRPr="00B13367" w:rsidR="0065724D">
        <w:rPr>
          <w:rFonts w:asciiTheme="minorHAnsi" w:hAnsiTheme="minorHAnsi" w:cstheme="minorHAnsi"/>
          <w:bCs/>
          <w:color w:val="FF0000"/>
          <w:sz w:val="22"/>
          <w:szCs w:val="22"/>
        </w:rPr>
        <w:t>making the church available for all who need it</w:t>
      </w:r>
    </w:p>
    <w:p w:rsidRPr="00B13367" w:rsidR="0065724D" w:rsidP="0065724D" w:rsidRDefault="00857DC3" w14:paraId="50AD4544" w14:textId="78511E44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B13367">
        <w:rPr>
          <w:rFonts w:asciiTheme="minorHAnsi" w:hAnsiTheme="minorHAnsi" w:cstheme="minorHAnsi"/>
          <w:bCs/>
          <w:color w:val="FF0000"/>
          <w:sz w:val="22"/>
          <w:szCs w:val="22"/>
        </w:rPr>
        <w:t>B</w:t>
      </w:r>
      <w:r w:rsidRPr="00B13367" w:rsidR="0065724D">
        <w:rPr>
          <w:rFonts w:asciiTheme="minorHAnsi" w:hAnsiTheme="minorHAnsi" w:cstheme="minorHAnsi"/>
          <w:bCs/>
          <w:color w:val="FF0000"/>
          <w:sz w:val="22"/>
          <w:szCs w:val="22"/>
        </w:rPr>
        <w:t>y worship that reflects the breadth of Christian experience</w:t>
      </w:r>
    </w:p>
    <w:p w:rsidRPr="00B13367" w:rsidR="0065724D" w:rsidP="0065724D" w:rsidRDefault="00857DC3" w14:paraId="224724FC" w14:textId="1DDDD34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B13367">
        <w:rPr>
          <w:rFonts w:asciiTheme="minorHAnsi" w:hAnsiTheme="minorHAnsi" w:cstheme="minorHAnsi"/>
          <w:bCs/>
          <w:color w:val="FF0000"/>
          <w:sz w:val="22"/>
          <w:szCs w:val="22"/>
        </w:rPr>
        <w:t>T</w:t>
      </w:r>
      <w:r w:rsidRPr="00B13367" w:rsidR="0065724D">
        <w:rPr>
          <w:rFonts w:asciiTheme="minorHAnsi" w:hAnsiTheme="minorHAnsi" w:cstheme="minorHAnsi"/>
          <w:bCs/>
          <w:color w:val="FF0000"/>
          <w:sz w:val="22"/>
          <w:szCs w:val="22"/>
        </w:rPr>
        <w:t>hrough service to all in need</w:t>
      </w:r>
    </w:p>
    <w:p w:rsidRPr="00B13367" w:rsidR="00B433AB" w:rsidP="00857DC3" w:rsidRDefault="00857DC3" w14:paraId="48BAE898" w14:textId="0A0F410D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B13367">
        <w:rPr>
          <w:rFonts w:asciiTheme="minorHAnsi" w:hAnsiTheme="minorHAnsi" w:cstheme="minorHAnsi"/>
          <w:bCs/>
          <w:color w:val="FF0000"/>
          <w:sz w:val="22"/>
          <w:szCs w:val="22"/>
        </w:rPr>
        <w:t>T</w:t>
      </w:r>
      <w:r w:rsidRPr="00B13367" w:rsidR="0065724D">
        <w:rPr>
          <w:rFonts w:asciiTheme="minorHAnsi" w:hAnsiTheme="minorHAnsi" w:cstheme="minorHAnsi"/>
          <w:bCs/>
          <w:color w:val="FF0000"/>
          <w:sz w:val="22"/>
          <w:szCs w:val="22"/>
        </w:rPr>
        <w:t>hrough prayer and teaching</w:t>
      </w:r>
    </w:p>
    <w:p w:rsidRPr="00B13367" w:rsidR="00B433AB" w:rsidP="00B433AB" w:rsidRDefault="00B433AB" w14:paraId="14AC2E5B" w14:textId="77777777">
      <w:pPr>
        <w:pStyle w:val="ListParagrap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:rsidRPr="00B13367" w:rsidR="0065724D" w:rsidP="0065724D" w:rsidRDefault="0065724D" w14:paraId="495BEA3C" w14:textId="150A113A">
      <w:pPr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B1336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Our Vision </w:t>
      </w:r>
      <w:r w:rsidRPr="00B13367">
        <w:rPr>
          <w:rFonts w:asciiTheme="minorHAnsi" w:hAnsiTheme="minorHAnsi" w:cstheme="minorHAnsi"/>
          <w:bCs/>
          <w:color w:val="FF0000"/>
          <w:sz w:val="22"/>
          <w:szCs w:val="22"/>
        </w:rPr>
        <w:t>is to be a church where we are</w:t>
      </w:r>
      <w:r w:rsidRPr="00B13367" w:rsidR="00B433AB">
        <w:rPr>
          <w:rFonts w:asciiTheme="minorHAnsi" w:hAnsiTheme="minorHAnsi" w:cstheme="minorHAnsi"/>
          <w:bCs/>
          <w:color w:val="FF0000"/>
          <w:sz w:val="22"/>
          <w:szCs w:val="22"/>
        </w:rPr>
        <w:t>:</w:t>
      </w:r>
    </w:p>
    <w:p w:rsidRPr="00B13367" w:rsidR="0065724D" w:rsidP="0065724D" w:rsidRDefault="0065724D" w14:paraId="3A80B8AC" w14:textId="77777777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B13367">
        <w:rPr>
          <w:rFonts w:asciiTheme="minorHAnsi" w:hAnsiTheme="minorHAnsi" w:cstheme="minorHAnsi"/>
          <w:bCs/>
          <w:color w:val="FF0000"/>
          <w:sz w:val="22"/>
          <w:szCs w:val="22"/>
        </w:rPr>
        <w:t>Rooted in Christ</w:t>
      </w:r>
    </w:p>
    <w:p w:rsidRPr="00B13367" w:rsidR="0065724D" w:rsidP="0065724D" w:rsidRDefault="0065724D" w14:paraId="773976E6" w14:textId="77777777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B13367">
        <w:rPr>
          <w:rFonts w:asciiTheme="minorHAnsi" w:hAnsiTheme="minorHAnsi" w:cstheme="minorHAnsi"/>
          <w:bCs/>
          <w:color w:val="FF0000"/>
          <w:sz w:val="22"/>
          <w:szCs w:val="22"/>
        </w:rPr>
        <w:t>Growing together in the spirit</w:t>
      </w:r>
    </w:p>
    <w:p w:rsidRPr="00B13367" w:rsidR="00952187" w:rsidP="0065724D" w:rsidRDefault="0065724D" w14:paraId="17F399B0" w14:textId="72933C47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B13367">
        <w:rPr>
          <w:rFonts w:asciiTheme="minorHAnsi" w:hAnsiTheme="minorHAnsi" w:cstheme="minorHAnsi"/>
          <w:bCs/>
          <w:color w:val="FF0000"/>
          <w:sz w:val="22"/>
          <w:szCs w:val="22"/>
        </w:rPr>
        <w:t>Reaching out with Gods love</w:t>
      </w:r>
    </w:p>
    <w:p w:rsidRPr="00B13367" w:rsidR="0064052A" w:rsidP="00901722" w:rsidRDefault="0064052A" w14:paraId="626D39FA" w14:textId="625827EB">
      <w:pPr>
        <w:rPr>
          <w:rFonts w:asciiTheme="minorHAnsi" w:hAnsiTheme="minorHAnsi" w:cstheme="minorHAnsi"/>
          <w:b/>
          <w:sz w:val="22"/>
          <w:szCs w:val="22"/>
        </w:rPr>
      </w:pPr>
    </w:p>
    <w:p w:rsidRPr="00B13367" w:rsidR="00857DC3" w:rsidP="00901722" w:rsidRDefault="00857DC3" w14:paraId="6B003C96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Pr="00B13367" w:rsidR="00857DC3" w:rsidP="00901722" w:rsidRDefault="00857DC3" w14:paraId="28650B8D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Pr="00B13367" w:rsidR="000A1FE6" w:rsidP="00901722" w:rsidRDefault="000A1FE6" w14:paraId="1625C97F" w14:textId="700A9E71">
      <w:pPr>
        <w:rPr>
          <w:rFonts w:asciiTheme="minorHAnsi" w:hAnsiTheme="minorHAnsi" w:cstheme="minorHAnsi"/>
          <w:b/>
          <w:sz w:val="22"/>
          <w:szCs w:val="22"/>
        </w:rPr>
      </w:pPr>
      <w:r w:rsidRPr="00B13367">
        <w:rPr>
          <w:rFonts w:asciiTheme="minorHAnsi" w:hAnsiTheme="minorHAnsi" w:cstheme="minorHAnsi"/>
          <w:b/>
          <w:sz w:val="22"/>
          <w:szCs w:val="22"/>
        </w:rPr>
        <w:t>Current Administrators</w:t>
      </w:r>
      <w:r w:rsidRPr="00B13367" w:rsidR="00DA033E">
        <w:rPr>
          <w:rFonts w:asciiTheme="minorHAnsi" w:hAnsiTheme="minorHAnsi" w:cstheme="minorHAnsi"/>
          <w:b/>
          <w:sz w:val="22"/>
          <w:szCs w:val="22"/>
        </w:rPr>
        <w:t>/Editors</w:t>
      </w:r>
      <w:r w:rsidRPr="00B133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13367" w:rsidR="00DA033E">
        <w:rPr>
          <w:rFonts w:asciiTheme="minorHAnsi" w:hAnsiTheme="minorHAnsi" w:cstheme="minorHAnsi"/>
          <w:b/>
          <w:sz w:val="22"/>
          <w:szCs w:val="22"/>
        </w:rPr>
        <w:t>of</w:t>
      </w:r>
      <w:r w:rsidRPr="00B13367">
        <w:rPr>
          <w:rFonts w:asciiTheme="minorHAnsi" w:hAnsiTheme="minorHAnsi" w:cstheme="minorHAnsi"/>
          <w:b/>
          <w:sz w:val="22"/>
          <w:szCs w:val="22"/>
        </w:rPr>
        <w:t xml:space="preserve"> our social media platforms</w:t>
      </w:r>
    </w:p>
    <w:p w:rsidRPr="00B13367" w:rsidR="00DA033E" w:rsidP="00DA033E" w:rsidRDefault="00DA033E" w14:paraId="2EF7B022" w14:textId="788F72D5">
      <w:pPr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B13367">
        <w:rPr>
          <w:rFonts w:asciiTheme="minorHAnsi" w:hAnsiTheme="minorHAnsi" w:cstheme="minorHAnsi"/>
          <w:bCs/>
          <w:sz w:val="22"/>
          <w:szCs w:val="22"/>
        </w:rPr>
        <w:t>Social Media is managed by</w:t>
      </w:r>
      <w:r w:rsidRPr="00B13367" w:rsidR="00A7702E">
        <w:rPr>
          <w:rFonts w:asciiTheme="minorHAnsi" w:hAnsiTheme="minorHAnsi" w:cstheme="minorHAnsi"/>
          <w:bCs/>
          <w:sz w:val="22"/>
          <w:szCs w:val="22"/>
        </w:rPr>
        <w:t xml:space="preserve"> those named below</w:t>
      </w:r>
      <w:r w:rsidRPr="00B13367">
        <w:rPr>
          <w:rFonts w:asciiTheme="minorHAnsi" w:hAnsiTheme="minorHAnsi" w:cstheme="minorHAnsi"/>
          <w:bCs/>
          <w:sz w:val="22"/>
          <w:szCs w:val="22"/>
        </w:rPr>
        <w:t xml:space="preserve">, who report to </w:t>
      </w:r>
      <w:r w:rsidRPr="00B13367" w:rsidR="00A7702E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Pr="00B13367" w:rsidR="00A85759">
        <w:rPr>
          <w:rFonts w:asciiTheme="minorHAnsi" w:hAnsiTheme="minorHAnsi" w:cstheme="minorHAnsi"/>
          <w:bCs/>
          <w:sz w:val="22"/>
          <w:szCs w:val="22"/>
        </w:rPr>
        <w:t>incumbent</w:t>
      </w:r>
      <w:r w:rsidRPr="00B13367" w:rsidR="00371EE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13367">
        <w:rPr>
          <w:rFonts w:asciiTheme="minorHAnsi" w:hAnsiTheme="minorHAnsi" w:cstheme="minorHAnsi"/>
          <w:bCs/>
          <w:sz w:val="22"/>
          <w:szCs w:val="22"/>
        </w:rPr>
        <w:t xml:space="preserve">&amp; the PCC. </w:t>
      </w:r>
    </w:p>
    <w:p w:rsidRPr="00B13367" w:rsidR="008F1C95" w:rsidP="00952187" w:rsidRDefault="008F1C95" w14:paraId="233E721B" w14:textId="77777777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901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3351"/>
      </w:tblGrid>
      <w:tr w:rsidRPr="00B13367" w:rsidR="00A7702E" w:rsidTr="00A85759" w14:paraId="3BDEA5AB" w14:textId="4E8EF560">
        <w:tc>
          <w:tcPr>
            <w:tcW w:w="1555" w:type="dxa"/>
          </w:tcPr>
          <w:p w:rsidRPr="00B13367" w:rsidR="00A7702E" w:rsidP="00A7702E" w:rsidRDefault="00A7702E" w14:paraId="13E43C89" w14:textId="54C2471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33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Type</w:t>
            </w:r>
          </w:p>
        </w:tc>
        <w:tc>
          <w:tcPr>
            <w:tcW w:w="1842" w:type="dxa"/>
          </w:tcPr>
          <w:p w:rsidRPr="00B13367" w:rsidR="00A7702E" w:rsidP="00A7702E" w:rsidRDefault="00A7702E" w14:paraId="623C3C35" w14:textId="09A308F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33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Group/ Page Name</w:t>
            </w:r>
          </w:p>
        </w:tc>
        <w:tc>
          <w:tcPr>
            <w:tcW w:w="2268" w:type="dxa"/>
          </w:tcPr>
          <w:p w:rsidRPr="00B13367" w:rsidR="00A7702E" w:rsidP="00A7702E" w:rsidRDefault="00A7702E" w14:paraId="21758691" w14:textId="718D4C5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33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Administrator(s)</w:t>
            </w:r>
          </w:p>
        </w:tc>
        <w:tc>
          <w:tcPr>
            <w:tcW w:w="3351" w:type="dxa"/>
          </w:tcPr>
          <w:p w:rsidRPr="00B13367" w:rsidR="00A7702E" w:rsidP="00A7702E" w:rsidRDefault="00A7702E" w14:paraId="5D6837B8" w14:textId="7E536BC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33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URL</w:t>
            </w:r>
          </w:p>
        </w:tc>
      </w:tr>
      <w:tr w:rsidRPr="00B13367" w:rsidR="00A7702E" w:rsidTr="00A85759" w14:paraId="19C11F42" w14:textId="022E7181">
        <w:tc>
          <w:tcPr>
            <w:tcW w:w="1555" w:type="dxa"/>
          </w:tcPr>
          <w:p w:rsidRPr="00B13367" w:rsidR="00A7702E" w:rsidP="00A7702E" w:rsidRDefault="00A7702E" w14:paraId="4B43C133" w14:textId="529D94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367">
              <w:rPr>
                <w:rFonts w:asciiTheme="minorHAnsi" w:hAnsiTheme="minorHAnsi" w:cstheme="minorHAnsi"/>
                <w:sz w:val="22"/>
                <w:szCs w:val="22"/>
              </w:rPr>
              <w:t>Facebook Page</w:t>
            </w:r>
            <w:r w:rsidRPr="00B13367" w:rsidR="00A85759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1842" w:type="dxa"/>
          </w:tcPr>
          <w:p w:rsidRPr="00B13367" w:rsidR="00A7702E" w:rsidP="00A7702E" w:rsidRDefault="00A7702E" w14:paraId="12B3E0BB" w14:textId="62D58B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Pr="00B13367" w:rsidR="00A7702E" w:rsidP="00A7702E" w:rsidRDefault="00A7702E" w14:paraId="17A6A420" w14:textId="41C14F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1" w:type="dxa"/>
          </w:tcPr>
          <w:p w:rsidRPr="00B13367" w:rsidR="00A7702E" w:rsidP="00A7702E" w:rsidRDefault="00A7702E" w14:paraId="4AC5054E" w14:textId="4F1DB5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B13367" w:rsidR="00A7702E" w:rsidTr="00A85759" w14:paraId="46788731" w14:textId="310F0B35">
        <w:tc>
          <w:tcPr>
            <w:tcW w:w="1555" w:type="dxa"/>
          </w:tcPr>
          <w:p w:rsidRPr="00B13367" w:rsidR="00A7702E" w:rsidP="00A7702E" w:rsidRDefault="00A7702E" w14:paraId="5EA188BE" w14:textId="67584A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367">
              <w:rPr>
                <w:rFonts w:asciiTheme="minorHAnsi" w:hAnsiTheme="minorHAnsi" w:cstheme="minorHAnsi"/>
                <w:sz w:val="22"/>
                <w:szCs w:val="22"/>
              </w:rPr>
              <w:t>Facebook Groups</w:t>
            </w:r>
          </w:p>
        </w:tc>
        <w:tc>
          <w:tcPr>
            <w:tcW w:w="1842" w:type="dxa"/>
          </w:tcPr>
          <w:p w:rsidRPr="00B13367" w:rsidR="00A7702E" w:rsidP="00A7702E" w:rsidRDefault="00A7702E" w14:paraId="192F4BB8" w14:textId="53CC8C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Pr="00B13367" w:rsidR="00A7702E" w:rsidP="00A7702E" w:rsidRDefault="00A7702E" w14:paraId="6D30CA29" w14:textId="300BE7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1" w:type="dxa"/>
          </w:tcPr>
          <w:p w:rsidRPr="00B13367" w:rsidR="00A7702E" w:rsidP="00A7702E" w:rsidRDefault="00A7702E" w14:paraId="292DAF45" w14:textId="610D1C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B13367" w:rsidR="00A7702E" w:rsidTr="00A85759" w14:paraId="5FC50FD0" w14:textId="527833B8">
        <w:tc>
          <w:tcPr>
            <w:tcW w:w="1555" w:type="dxa"/>
          </w:tcPr>
          <w:p w:rsidRPr="00B13367" w:rsidR="00A7702E" w:rsidP="00A7702E" w:rsidRDefault="00A7702E" w14:paraId="2680A972" w14:textId="042647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367">
              <w:rPr>
                <w:rFonts w:asciiTheme="minorHAnsi" w:hAnsiTheme="minorHAnsi" w:cstheme="minorHAnsi"/>
                <w:sz w:val="22"/>
                <w:szCs w:val="22"/>
              </w:rPr>
              <w:t>Instagram</w:t>
            </w:r>
          </w:p>
        </w:tc>
        <w:tc>
          <w:tcPr>
            <w:tcW w:w="1842" w:type="dxa"/>
          </w:tcPr>
          <w:p w:rsidRPr="00B13367" w:rsidR="00A7702E" w:rsidP="00A7702E" w:rsidRDefault="00A7702E" w14:paraId="753079FF" w14:textId="692B16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Pr="00B13367" w:rsidR="00A7702E" w:rsidP="00A7702E" w:rsidRDefault="00A7702E" w14:paraId="3BB22C38" w14:textId="35100E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1" w:type="dxa"/>
          </w:tcPr>
          <w:p w:rsidRPr="00B13367" w:rsidR="00A7702E" w:rsidP="00A85759" w:rsidRDefault="00A7702E" w14:paraId="009E382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B13367" w:rsidR="00A85759" w:rsidP="00A85759" w:rsidRDefault="00A85759" w14:paraId="686505AA" w14:textId="4411F9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B13367" w:rsidR="00A7702E" w:rsidTr="00A85759" w14:paraId="07A2466D" w14:textId="06973336">
        <w:tc>
          <w:tcPr>
            <w:tcW w:w="1555" w:type="dxa"/>
          </w:tcPr>
          <w:p w:rsidRPr="00B13367" w:rsidR="00A7702E" w:rsidP="00A7702E" w:rsidRDefault="00A7702E" w14:paraId="2FBF5266" w14:textId="445FE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367">
              <w:rPr>
                <w:rFonts w:asciiTheme="minorHAnsi" w:hAnsiTheme="minorHAnsi" w:cstheme="minorHAnsi"/>
                <w:sz w:val="22"/>
                <w:szCs w:val="22"/>
              </w:rPr>
              <w:t>YouTube Channel</w:t>
            </w:r>
          </w:p>
        </w:tc>
        <w:tc>
          <w:tcPr>
            <w:tcW w:w="1842" w:type="dxa"/>
          </w:tcPr>
          <w:p w:rsidRPr="00B13367" w:rsidR="00A7702E" w:rsidP="00A7702E" w:rsidRDefault="00A7702E" w14:paraId="12454CDC" w14:textId="5345B9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Pr="00B13367" w:rsidR="00A7702E" w:rsidP="00A7702E" w:rsidRDefault="00A7702E" w14:paraId="583FF926" w14:textId="0ABEC2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1" w:type="dxa"/>
          </w:tcPr>
          <w:p w:rsidRPr="00B13367" w:rsidR="00A7702E" w:rsidP="00A7702E" w:rsidRDefault="00A7702E" w14:paraId="71945A08" w14:textId="640ABB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B13367" w:rsidR="00A7702E" w:rsidTr="00A85759" w14:paraId="001FB32E" w14:textId="634EE6AE">
        <w:tc>
          <w:tcPr>
            <w:tcW w:w="1555" w:type="dxa"/>
          </w:tcPr>
          <w:p w:rsidRPr="00B13367" w:rsidR="00A7702E" w:rsidP="00A7702E" w:rsidRDefault="00A7702E" w14:paraId="686F1AC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367">
              <w:rPr>
                <w:rFonts w:asciiTheme="minorHAnsi" w:hAnsiTheme="minorHAnsi" w:cstheme="minorHAnsi"/>
                <w:sz w:val="22"/>
                <w:szCs w:val="22"/>
              </w:rPr>
              <w:t>Zoom</w:t>
            </w:r>
          </w:p>
          <w:p w:rsidRPr="00B13367" w:rsidR="00A85759" w:rsidP="00A7702E" w:rsidRDefault="00A85759" w14:paraId="08D0C5EC" w14:textId="701ECB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Pr="00B13367" w:rsidR="00A7702E" w:rsidP="00A7702E" w:rsidRDefault="00A7702E" w14:paraId="3A523DF5" w14:textId="54DED2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Pr="00B13367" w:rsidR="00A7702E" w:rsidP="00A7702E" w:rsidRDefault="00A7702E" w14:paraId="7DDB6860" w14:textId="08D0FF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1" w:type="dxa"/>
          </w:tcPr>
          <w:p w:rsidRPr="00B13367" w:rsidR="00A7702E" w:rsidP="00A7702E" w:rsidRDefault="00A7702E" w14:paraId="64F49220" w14:textId="34ED25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B13367" w:rsidR="00A7702E" w:rsidTr="00A85759" w14:paraId="066CADBE" w14:textId="1596CB91">
        <w:tc>
          <w:tcPr>
            <w:tcW w:w="1555" w:type="dxa"/>
          </w:tcPr>
          <w:p w:rsidRPr="00B13367" w:rsidR="00A7702E" w:rsidP="00A7702E" w:rsidRDefault="00A7702E" w14:paraId="08F5EF88" w14:textId="01BA47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367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  <w:r w:rsidRPr="00B13367" w:rsidR="00857D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13367">
              <w:rPr>
                <w:rFonts w:asciiTheme="minorHAnsi" w:hAnsiTheme="minorHAnsi" w:cstheme="minorHAnsi"/>
                <w:sz w:val="22"/>
                <w:szCs w:val="22"/>
              </w:rPr>
              <w:t>Church</w:t>
            </w:r>
          </w:p>
          <w:p w:rsidRPr="00B13367" w:rsidR="00A85759" w:rsidP="00A7702E" w:rsidRDefault="00A85759" w14:paraId="28E526D7" w14:textId="766482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Pr="00B13367" w:rsidR="00A7702E" w:rsidP="00A7702E" w:rsidRDefault="00A7702E" w14:paraId="17CF4A93" w14:textId="286970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Pr="00B13367" w:rsidR="00A7702E" w:rsidP="00A7702E" w:rsidRDefault="00A7702E" w14:paraId="6B7EFC0A" w14:textId="534566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1" w:type="dxa"/>
          </w:tcPr>
          <w:p w:rsidRPr="00B13367" w:rsidR="00A7702E" w:rsidP="00A7702E" w:rsidRDefault="00A7702E" w14:paraId="550C2967" w14:textId="034A44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B13367" w:rsidR="001B797B" w:rsidP="00B433AB" w:rsidRDefault="001B797B" w14:paraId="3B125A5E" w14:textId="0AA24DF7">
      <w:pPr>
        <w:rPr>
          <w:rFonts w:asciiTheme="minorHAnsi" w:hAnsiTheme="minorHAnsi" w:cstheme="minorHAnsi"/>
          <w:sz w:val="22"/>
          <w:szCs w:val="22"/>
        </w:rPr>
      </w:pPr>
    </w:p>
    <w:p w:rsidRPr="00B13367" w:rsidR="00B433AB" w:rsidP="00B433AB" w:rsidRDefault="00B433AB" w14:paraId="0F95BB99" w14:textId="3A743303">
      <w:pPr>
        <w:rPr>
          <w:rFonts w:asciiTheme="minorHAnsi" w:hAnsiTheme="minorHAnsi" w:cstheme="minorHAnsi"/>
          <w:b/>
          <w:sz w:val="22"/>
          <w:szCs w:val="22"/>
        </w:rPr>
      </w:pPr>
      <w:r w:rsidRPr="00B13367">
        <w:rPr>
          <w:rFonts w:asciiTheme="minorHAnsi" w:hAnsiTheme="minorHAnsi" w:cstheme="minorHAnsi"/>
          <w:b/>
          <w:sz w:val="22"/>
          <w:szCs w:val="22"/>
        </w:rPr>
        <w:t xml:space="preserve">Current Administrator passwords (where appropriate) for our social media platforms are stored securely </w:t>
      </w:r>
      <w:r w:rsidRPr="00B13367" w:rsidR="00D70609">
        <w:rPr>
          <w:rFonts w:asciiTheme="minorHAnsi" w:hAnsiTheme="minorHAnsi" w:cstheme="minorHAnsi"/>
          <w:b/>
          <w:color w:val="FF0000"/>
          <w:sz w:val="22"/>
          <w:szCs w:val="22"/>
        </w:rPr>
        <w:t>ON THE PCC ONLINE STORAGE HUB/ IN A LOCKED FILING CABINET</w:t>
      </w:r>
      <w:r w:rsidRPr="00B13367">
        <w:rPr>
          <w:rFonts w:asciiTheme="minorHAnsi" w:hAnsiTheme="minorHAnsi" w:cstheme="minorHAnsi"/>
          <w:b/>
          <w:sz w:val="22"/>
          <w:szCs w:val="22"/>
        </w:rPr>
        <w:t>.</w:t>
      </w:r>
    </w:p>
    <w:sectPr w:rsidRPr="00B13367" w:rsidR="00B433AB">
      <w:headerReference w:type="default" r:id="rId7"/>
      <w:foot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F1905" w:rsidP="00901722" w:rsidRDefault="00AF1905" w14:paraId="7695DC0D" w14:textId="77777777">
      <w:r>
        <w:separator/>
      </w:r>
    </w:p>
  </w:endnote>
  <w:endnote w:type="continuationSeparator" w:id="0">
    <w:p w:rsidR="00AF1905" w:rsidP="00901722" w:rsidRDefault="00AF1905" w14:paraId="0A77BDA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5219197"/>
      <w:docPartObj>
        <w:docPartGallery w:val="Page Numbers (Bottom of Page)"/>
        <w:docPartUnique/>
      </w:docPartObj>
      <w:rPr>
        <w:rFonts w:ascii="Calibri" w:hAnsi="Calibri" w:cs="Calibri"/>
        <w:i w:val="1"/>
        <w:iCs w:val="1"/>
        <w:color w:val="FF0000"/>
      </w:rPr>
    </w:sdtPr>
    <w:sdtEndPr>
      <w:rPr>
        <w:rFonts w:ascii="Calibri" w:hAnsi="Calibri" w:cs="Calibri"/>
        <w:i w:val="1"/>
        <w:iCs w:val="1"/>
        <w:noProof/>
        <w:color w:val="FF0000"/>
        <w:sz w:val="20"/>
        <w:szCs w:val="20"/>
      </w:rPr>
    </w:sdtEndPr>
    <w:sdtContent>
      <w:p w:rsidRPr="00C31B59" w:rsidR="00DA033E" w:rsidRDefault="00DA033E" w14:paraId="127FE8E6" w14:textId="77777777">
        <w:pPr>
          <w:pStyle w:val="Footer"/>
          <w:rPr>
            <w:rFonts w:ascii="Calibri" w:hAnsi="Calibri" w:cs="Calibri"/>
            <w:i/>
            <w:iCs/>
            <w:noProof/>
          </w:rPr>
        </w:pPr>
        <w:r w:rsidRPr="00C31B59">
          <w:rPr>
            <w:rFonts w:ascii="Calibri" w:hAnsi="Calibri" w:cs="Calibri"/>
            <w:i/>
            <w:iCs/>
          </w:rPr>
          <w:fldChar w:fldCharType="begin"/>
        </w:r>
        <w:r w:rsidRPr="00C31B59">
          <w:rPr>
            <w:rFonts w:ascii="Calibri" w:hAnsi="Calibri" w:cs="Calibri"/>
            <w:i/>
            <w:iCs/>
          </w:rPr>
          <w:instrText xml:space="preserve"> PAGE   \* MERGEFORMAT </w:instrText>
        </w:r>
        <w:r w:rsidRPr="00C31B59">
          <w:rPr>
            <w:rFonts w:ascii="Calibri" w:hAnsi="Calibri" w:cs="Calibri"/>
            <w:i/>
            <w:iCs/>
          </w:rPr>
          <w:fldChar w:fldCharType="separate"/>
        </w:r>
        <w:r w:rsidRPr="00C31B59">
          <w:rPr>
            <w:rFonts w:ascii="Calibri" w:hAnsi="Calibri" w:cs="Calibri"/>
            <w:i/>
            <w:iCs/>
            <w:noProof/>
          </w:rPr>
          <w:t>2</w:t>
        </w:r>
        <w:r w:rsidRPr="00C31B59">
          <w:rPr>
            <w:rFonts w:ascii="Calibri" w:hAnsi="Calibri" w:cs="Calibri"/>
            <w:i/>
            <w:iCs/>
            <w:noProof/>
          </w:rPr>
          <w:fldChar w:fldCharType="end"/>
        </w:r>
      </w:p>
      <w:p w:rsidRPr="00A85759" w:rsidR="0065634A" w:rsidP="00DA033E" w:rsidRDefault="00A85759" w14:paraId="1F7867C8" w14:textId="5EDA3DBD">
        <w:pPr>
          <w:pStyle w:val="Footer"/>
          <w:jc w:val="right"/>
          <w:rPr>
            <w:rFonts w:ascii="Calibri" w:hAnsi="Calibri" w:cs="Calibri"/>
            <w:i/>
            <w:iCs/>
            <w:noProof/>
            <w:color w:val="FF0000"/>
          </w:rPr>
        </w:pPr>
        <w:r w:rsidRPr="00A85759">
          <w:rPr>
            <w:rFonts w:ascii="Calibri" w:hAnsi="Calibri" w:cs="Calibri"/>
            <w:i/>
            <w:iCs/>
            <w:noProof/>
            <w:color w:val="FF0000"/>
          </w:rPr>
          <w:t>Date written or updated</w:t>
        </w:r>
        <w:r w:rsidRPr="00A85759" w:rsidR="00C31B59">
          <w:rPr>
            <w:rFonts w:ascii="Calibri" w:hAnsi="Calibri" w:cs="Calibri"/>
            <w:i/>
            <w:iCs/>
            <w:noProof/>
            <w:color w:val="FF0000"/>
          </w:rPr>
          <w:t xml:space="preserve"> </w:t>
        </w:r>
        <w:r w:rsidRPr="00A85759">
          <w:rPr>
            <w:rFonts w:ascii="Calibri" w:hAnsi="Calibri" w:cs="Calibri"/>
            <w:i/>
            <w:iCs/>
            <w:noProof/>
            <w:color w:val="FF0000"/>
          </w:rPr>
          <w:t>and by whom</w:t>
        </w:r>
      </w:p>
      <w:p w:rsidRPr="00A85759" w:rsidR="00DA033E" w:rsidP="00D27D3B" w:rsidRDefault="00A85759" w14:paraId="7644427B" w14:textId="6F0C5A24">
        <w:pPr>
          <w:pStyle w:val="Footer"/>
          <w:jc w:val="right"/>
          <w:rPr>
            <w:rFonts w:ascii="Calibri" w:hAnsi="Calibri" w:cs="Calibri"/>
            <w:i/>
            <w:iCs/>
            <w:noProof/>
            <w:color w:val="FF0000"/>
          </w:rPr>
        </w:pPr>
        <w:r w:rsidRPr="00A85759">
          <w:rPr>
            <w:rFonts w:ascii="Calibri" w:hAnsi="Calibri" w:cs="Calibri"/>
            <w:i/>
            <w:iCs/>
            <w:noProof/>
            <w:color w:val="FF0000"/>
          </w:rPr>
          <w:t xml:space="preserve">Date </w:t>
        </w:r>
        <w:r w:rsidRPr="00A85759" w:rsidR="0065634A">
          <w:rPr>
            <w:rFonts w:ascii="Calibri" w:hAnsi="Calibri" w:cs="Calibri"/>
            <w:i/>
            <w:iCs/>
            <w:noProof/>
            <w:color w:val="FF0000"/>
          </w:rPr>
          <w:t xml:space="preserve">PCC </w:t>
        </w:r>
        <w:r w:rsidRPr="00A85759" w:rsidR="00371EE6">
          <w:rPr>
            <w:rFonts w:ascii="Calibri" w:hAnsi="Calibri" w:cs="Calibri"/>
            <w:i/>
            <w:iCs/>
            <w:noProof/>
            <w:color w:val="FF0000"/>
          </w:rPr>
          <w:t>Approved and adopted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F1905" w:rsidP="00901722" w:rsidRDefault="00AF1905" w14:paraId="79DBCDB9" w14:textId="77777777">
      <w:r>
        <w:separator/>
      </w:r>
    </w:p>
  </w:footnote>
  <w:footnote w:type="continuationSeparator" w:id="0">
    <w:p w:rsidR="00AF1905" w:rsidP="00901722" w:rsidRDefault="00AF1905" w14:paraId="67CCC00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4F4708" w:rsidR="00C66BEE" w:rsidP="15D22072" w:rsidRDefault="00C66BEE" w14:paraId="31D1F877" w14:textId="5CB78D2E">
    <w:pPr>
      <w:pStyle w:val="Normal"/>
      <w:rPr>
        <w:rFonts w:ascii="Calibri" w:hAnsi="Calibri" w:cs="Calibri" w:asciiTheme="minorAscii" w:hAnsiTheme="minorAscii" w:cstheme="minorAscii"/>
        <w:i w:val="1"/>
        <w:iCs w:val="1"/>
        <w:color w:val="FF0000"/>
        <w:sz w:val="28"/>
        <w:szCs w:val="28"/>
      </w:rPr>
    </w:pPr>
    <w:r w:rsidR="15D22072">
      <w:drawing>
        <wp:inline wp14:editId="4E885081" wp14:anchorId="4F71D69E">
          <wp:extent cx="1885950" cy="485775"/>
          <wp:effectExtent l="0" t="0" r="0" b="0"/>
          <wp:docPr id="864858909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dd177928708c4ffd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4708">
      <w:rPr>
        <w:b/>
        <w:bCs/>
        <w:i/>
        <w:iCs/>
        <w:noProof/>
      </w:rPr>
      <w:tab/>
    </w:r>
    <w:r w:rsidR="004F4708">
      <w:rPr>
        <w:b/>
        <w:bCs/>
        <w:i/>
        <w:iCs/>
        <w:noProof/>
      </w:rPr>
      <w:tab/>
    </w:r>
    <w:r w:rsidRPr="15D22072" w:rsidR="15D22072">
      <w:rPr>
        <w:b w:val="1"/>
        <w:bCs w:val="1"/>
        <w:i w:val="1"/>
        <w:iCs w:val="1"/>
        <w:noProof/>
      </w:rPr>
      <w:t xml:space="preserve">                                     </w:t>
    </w:r>
  </w:p>
  <w:p w:rsidRPr="004F4708" w:rsidR="00C66BEE" w:rsidP="004D44D8" w:rsidRDefault="00C66BEE" w14:paraId="36CBB8A6" w14:textId="77777777">
    <w:pPr>
      <w:rPr>
        <w:rFonts w:asciiTheme="minorHAnsi" w:hAnsiTheme="minorHAnsi" w:cstheme="minorHAnsi"/>
        <w:i/>
        <w:iCs/>
        <w:color w:val="FF0000"/>
        <w:sz w:val="28"/>
        <w:szCs w:val="28"/>
      </w:rPr>
    </w:pPr>
  </w:p>
  <w:p w:rsidRPr="00D30E1C" w:rsidR="0002777C" w:rsidP="2E8C3EC4" w:rsidRDefault="00A85759" w14:paraId="57D09A22" w14:textId="466DA057">
    <w:pPr>
      <w:pStyle w:val="Normal"/>
      <w:jc w:val="center"/>
      <w:rPr>
        <w:rFonts w:ascii="Calibri" w:hAnsi="Calibri" w:cs="Calibri" w:asciiTheme="minorAscii" w:hAnsiTheme="minorAscii" w:cstheme="minorAscii"/>
        <w:b w:val="1"/>
        <w:bCs w:val="1"/>
        <w:sz w:val="28"/>
        <w:szCs w:val="28"/>
      </w:rPr>
    </w:pPr>
    <w:r w:rsidRPr="2E8C3EC4" w:rsidR="2E8C3EC4">
      <w:rPr>
        <w:rFonts w:ascii="Calibri" w:hAnsi="Calibri" w:cs="Calibri" w:asciiTheme="minorAscii" w:hAnsiTheme="minorAscii" w:cstheme="minorAscii"/>
        <w:b w:val="1"/>
        <w:bCs w:val="1"/>
        <w:color w:val="FF0000"/>
        <w:sz w:val="28"/>
        <w:szCs w:val="28"/>
      </w:rPr>
      <w:t>TEMPLATE</w:t>
    </w:r>
    <w:r w:rsidRPr="2E8C3EC4" w:rsidR="2E8C3EC4">
      <w:rPr>
        <w:rFonts w:ascii="Calibri" w:hAnsi="Calibri" w:cs="Calibri" w:asciiTheme="minorAscii" w:hAnsiTheme="minorAscii" w:cstheme="minorAscii"/>
        <w:b w:val="1"/>
        <w:bCs w:val="1"/>
        <w:color w:val="FF0000"/>
        <w:sz w:val="28"/>
        <w:szCs w:val="28"/>
      </w:rPr>
      <w:t xml:space="preserve"> </w:t>
    </w:r>
    <w:r w:rsidRPr="2E8C3EC4" w:rsidR="2E8C3EC4">
      <w:rPr>
        <w:rFonts w:ascii="Calibri" w:hAnsi="Calibri" w:cs="Calibri" w:asciiTheme="minorAscii" w:hAnsiTheme="minorAscii" w:cstheme="minorAscii"/>
        <w:b w:val="1"/>
        <w:bCs w:val="1"/>
        <w:sz w:val="28"/>
        <w:szCs w:val="28"/>
      </w:rPr>
      <w:t xml:space="preserve">- </w:t>
    </w:r>
    <w:r w:rsidRPr="2E8C3EC4" w:rsidR="2E8C3EC4">
      <w:rPr>
        <w:rFonts w:ascii="Calibri" w:hAnsi="Calibri" w:cs="Calibri" w:asciiTheme="minorAscii" w:hAnsiTheme="minorAscii" w:cstheme="minorAscii"/>
        <w:b w:val="1"/>
        <w:bCs w:val="1"/>
        <w:sz w:val="28"/>
        <w:szCs w:val="28"/>
      </w:rPr>
      <w:t>Social Media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4703B"/>
    <w:multiLevelType w:val="hybridMultilevel"/>
    <w:tmpl w:val="74EE53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17CF0CA5"/>
    <w:multiLevelType w:val="hybridMultilevel"/>
    <w:tmpl w:val="A21444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904037"/>
    <w:multiLevelType w:val="hybridMultilevel"/>
    <w:tmpl w:val="785AB5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4D3E1247"/>
    <w:multiLevelType w:val="hybridMultilevel"/>
    <w:tmpl w:val="B64CF2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1A1470A"/>
    <w:multiLevelType w:val="hybridMultilevel"/>
    <w:tmpl w:val="FE127D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5" w15:restartNumberingAfterBreak="0">
    <w:nsid w:val="756616FC"/>
    <w:multiLevelType w:val="hybridMultilevel"/>
    <w:tmpl w:val="102226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61B3090"/>
    <w:multiLevelType w:val="hybridMultilevel"/>
    <w:tmpl w:val="7EF60E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75A15B1"/>
    <w:multiLevelType w:val="hybridMultilevel"/>
    <w:tmpl w:val="9E5CC9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 w16cid:durableId="552621142">
    <w:abstractNumId w:val="6"/>
  </w:num>
  <w:num w:numId="2" w16cid:durableId="827674367">
    <w:abstractNumId w:val="1"/>
  </w:num>
  <w:num w:numId="3" w16cid:durableId="809979512">
    <w:abstractNumId w:val="1"/>
  </w:num>
  <w:num w:numId="4" w16cid:durableId="162476806">
    <w:abstractNumId w:val="7"/>
  </w:num>
  <w:num w:numId="5" w16cid:durableId="1075470188">
    <w:abstractNumId w:val="2"/>
  </w:num>
  <w:num w:numId="6" w16cid:durableId="1531799316">
    <w:abstractNumId w:val="4"/>
  </w:num>
  <w:num w:numId="7" w16cid:durableId="84805589">
    <w:abstractNumId w:val="0"/>
  </w:num>
  <w:num w:numId="8" w16cid:durableId="1281914894">
    <w:abstractNumId w:val="3"/>
  </w:num>
  <w:num w:numId="9" w16cid:durableId="528686213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22"/>
    <w:rsid w:val="0002341C"/>
    <w:rsid w:val="0002777C"/>
    <w:rsid w:val="00033DD9"/>
    <w:rsid w:val="000A1FE6"/>
    <w:rsid w:val="001466CA"/>
    <w:rsid w:val="001520CF"/>
    <w:rsid w:val="001B797B"/>
    <w:rsid w:val="001E2FE6"/>
    <w:rsid w:val="002300C0"/>
    <w:rsid w:val="00230140"/>
    <w:rsid w:val="00234BB7"/>
    <w:rsid w:val="00247C0E"/>
    <w:rsid w:val="00371EE6"/>
    <w:rsid w:val="00417B5A"/>
    <w:rsid w:val="004256F3"/>
    <w:rsid w:val="004D44D8"/>
    <w:rsid w:val="004F38CC"/>
    <w:rsid w:val="004F4708"/>
    <w:rsid w:val="00592F89"/>
    <w:rsid w:val="00597684"/>
    <w:rsid w:val="005B03DB"/>
    <w:rsid w:val="0064052A"/>
    <w:rsid w:val="0065634A"/>
    <w:rsid w:val="0065724D"/>
    <w:rsid w:val="00676AF7"/>
    <w:rsid w:val="006F5D32"/>
    <w:rsid w:val="00705021"/>
    <w:rsid w:val="00717627"/>
    <w:rsid w:val="007F7244"/>
    <w:rsid w:val="00820265"/>
    <w:rsid w:val="00835458"/>
    <w:rsid w:val="008554C9"/>
    <w:rsid w:val="00857DC3"/>
    <w:rsid w:val="0088134A"/>
    <w:rsid w:val="008C2C17"/>
    <w:rsid w:val="008F1C95"/>
    <w:rsid w:val="00901722"/>
    <w:rsid w:val="00947BEA"/>
    <w:rsid w:val="00952187"/>
    <w:rsid w:val="0099106C"/>
    <w:rsid w:val="009D6DCA"/>
    <w:rsid w:val="00A31170"/>
    <w:rsid w:val="00A331AD"/>
    <w:rsid w:val="00A7702E"/>
    <w:rsid w:val="00A85759"/>
    <w:rsid w:val="00AA2757"/>
    <w:rsid w:val="00AF1905"/>
    <w:rsid w:val="00B13367"/>
    <w:rsid w:val="00B433AB"/>
    <w:rsid w:val="00B56024"/>
    <w:rsid w:val="00BD1EDA"/>
    <w:rsid w:val="00BD40A1"/>
    <w:rsid w:val="00C31B59"/>
    <w:rsid w:val="00C464FF"/>
    <w:rsid w:val="00C66BEE"/>
    <w:rsid w:val="00D27D3B"/>
    <w:rsid w:val="00D30E1C"/>
    <w:rsid w:val="00D44B7D"/>
    <w:rsid w:val="00D70609"/>
    <w:rsid w:val="00D8233F"/>
    <w:rsid w:val="00DA033E"/>
    <w:rsid w:val="00EC3B54"/>
    <w:rsid w:val="00EE7716"/>
    <w:rsid w:val="00EF07E1"/>
    <w:rsid w:val="00F3043A"/>
    <w:rsid w:val="00F773FB"/>
    <w:rsid w:val="00F96764"/>
    <w:rsid w:val="00FB3FF6"/>
    <w:rsid w:val="00FC09AC"/>
    <w:rsid w:val="15D22072"/>
    <w:rsid w:val="2E8C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075423"/>
  <w15:chartTrackingRefBased/>
  <w15:docId w15:val="{EF829438-9F76-4F76-A3FF-8A4E10AA79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433AB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72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01722"/>
  </w:style>
  <w:style w:type="paragraph" w:styleId="Footer">
    <w:name w:val="footer"/>
    <w:basedOn w:val="Normal"/>
    <w:link w:val="FooterChar"/>
    <w:uiPriority w:val="99"/>
    <w:unhideWhenUsed/>
    <w:rsid w:val="0090172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01722"/>
  </w:style>
  <w:style w:type="paragraph" w:styleId="ListParagraph">
    <w:name w:val="List Paragraph"/>
    <w:basedOn w:val="Normal"/>
    <w:uiPriority w:val="34"/>
    <w:qFormat/>
    <w:rsid w:val="00901722"/>
    <w:pPr>
      <w:ind w:left="720"/>
      <w:contextualSpacing/>
    </w:pPr>
  </w:style>
  <w:style w:type="table" w:styleId="TableGrid">
    <w:name w:val="Table Grid"/>
    <w:basedOn w:val="TableNormal"/>
    <w:uiPriority w:val="39"/>
    <w:rsid w:val="00676AF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D40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0A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77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702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7702E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02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7702E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jpg" Id="Rdd177928708c4ff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C0D1E58E9114192F0490EB51184F0" ma:contentTypeVersion="15" ma:contentTypeDescription="Create a new document." ma:contentTypeScope="" ma:versionID="fd19024a6a949c295c63580401916867">
  <xsd:schema xmlns:xsd="http://www.w3.org/2001/XMLSchema" xmlns:xs="http://www.w3.org/2001/XMLSchema" xmlns:p="http://schemas.microsoft.com/office/2006/metadata/properties" xmlns:ns2="944b204e-f24b-4b68-8e7a-5d03e2c3f427" xmlns:ns3="bc22b396-ed3a-48a0-be2f-89a0c4d35be8" targetNamespace="http://schemas.microsoft.com/office/2006/metadata/properties" ma:root="true" ma:fieldsID="a5e43fa79cafad116a5a6254529d78b7" ns2:_="" ns3:_="">
    <xsd:import namespace="944b204e-f24b-4b68-8e7a-5d03e2c3f427"/>
    <xsd:import namespace="bc22b396-ed3a-48a0-be2f-89a0c4d35b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b204e-f24b-4b68-8e7a-5d03e2c3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48d7fb8-5973-4afb-b336-bde2b03d0a70}" ma:internalName="TaxCatchAll" ma:showField="CatchAllData" ma:web="944b204e-f24b-4b68-8e7a-5d03e2c3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2b396-ed3a-48a0-be2f-89a0c4d35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f3128f-6dcb-49d6-99cf-a71b3c02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4b204e-f24b-4b68-8e7a-5d03e2c3f427" xsi:nil="true"/>
    <lcf76f155ced4ddcb4097134ff3c332f xmlns="bc22b396-ed3a-48a0-be2f-89a0c4d35b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CC9B91-F22D-4564-AA80-129B48EFE25D}"/>
</file>

<file path=customXml/itemProps2.xml><?xml version="1.0" encoding="utf-8"?>
<ds:datastoreItem xmlns:ds="http://schemas.openxmlformats.org/officeDocument/2006/customXml" ds:itemID="{C3C06DF4-358F-4433-9751-0E6C07F55B65}"/>
</file>

<file path=customXml/itemProps3.xml><?xml version="1.0" encoding="utf-8"?>
<ds:datastoreItem xmlns:ds="http://schemas.openxmlformats.org/officeDocument/2006/customXml" ds:itemID="{4487C234-E96E-498B-83BE-0BD0C6511DB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Ashley</dc:creator>
  <cp:keywords/>
  <dc:description/>
  <cp:lastModifiedBy>Holly Cammarata-Hall</cp:lastModifiedBy>
  <cp:revision>12</cp:revision>
  <dcterms:created xsi:type="dcterms:W3CDTF">2023-04-04T15:10:00Z</dcterms:created>
  <dcterms:modified xsi:type="dcterms:W3CDTF">2025-01-08T14:16:01Z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0x010100DC9C0D1E58E9114192F0490EB51184F0</vt:lpwstr>
  </property>
  <property fmtid="{D5CDD505-2E9C-101B-9397-08002B2CF9AE}" pid="3" name="MediaServiceImageTags">
    <vt:lpwstr/>
  </property>
</Properties>
</file>