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7FE5E" w14:textId="15E22E91" w:rsidR="00123973" w:rsidRPr="00123973" w:rsidRDefault="00123973" w:rsidP="00772214">
      <w:pPr>
        <w:widowControl w:val="0"/>
        <w:tabs>
          <w:tab w:val="left" w:pos="3686"/>
        </w:tabs>
        <w:autoSpaceDE w:val="0"/>
        <w:autoSpaceDN w:val="0"/>
        <w:adjustRightInd w:val="0"/>
        <w:rPr>
          <w:rFonts w:ascii="Times" w:hAnsi="Times" w:cs="Times"/>
          <w:lang w:val="en-US"/>
        </w:rPr>
      </w:pPr>
    </w:p>
    <w:p w14:paraId="2B10D8B6" w14:textId="212124C1" w:rsidR="00C9180E" w:rsidRDefault="00772214">
      <w:r>
        <w:rPr>
          <w:rFonts w:ascii="Times" w:hAnsi="Times" w:cs="Times"/>
          <w:noProof/>
          <w:lang w:eastAsia="en-GB"/>
        </w:rPr>
        <w:drawing>
          <wp:anchor distT="0" distB="0" distL="114300" distR="114300" simplePos="0" relativeHeight="251658240" behindDoc="0" locked="0" layoutInCell="1" allowOverlap="1" wp14:anchorId="1ACF8E9B" wp14:editId="1A60F891">
            <wp:simplePos x="0" y="0"/>
            <wp:positionH relativeFrom="column">
              <wp:posOffset>2685415</wp:posOffset>
            </wp:positionH>
            <wp:positionV relativeFrom="paragraph">
              <wp:posOffset>26861</wp:posOffset>
            </wp:positionV>
            <wp:extent cx="1076702" cy="1025397"/>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png"/>
                    <pic:cNvPicPr/>
                  </pic:nvPicPr>
                  <pic:blipFill>
                    <a:blip r:embed="rId10" cstate="hqprint">
                      <a:extLst>
                        <a:ext uri="{28A0092B-C50C-407E-A947-70E740481C1C}">
                          <a14:useLocalDpi xmlns:a14="http://schemas.microsoft.com/office/drawing/2010/main" val="0"/>
                        </a:ext>
                      </a:extLst>
                    </a:blip>
                    <a:stretch>
                      <a:fillRect/>
                    </a:stretch>
                  </pic:blipFill>
                  <pic:spPr>
                    <a:xfrm>
                      <a:off x="0" y="0"/>
                      <a:ext cx="1076702" cy="1025397"/>
                    </a:xfrm>
                    <a:prstGeom prst="rect">
                      <a:avLst/>
                    </a:prstGeom>
                  </pic:spPr>
                </pic:pic>
              </a:graphicData>
            </a:graphic>
          </wp:anchor>
        </w:drawing>
      </w:r>
    </w:p>
    <w:p w14:paraId="7ED7099E" w14:textId="77777777" w:rsidR="00772214" w:rsidRDefault="00772214" w:rsidP="00B417A0">
      <w:pPr>
        <w:spacing w:line="360" w:lineRule="auto"/>
        <w:jc w:val="center"/>
        <w:rPr>
          <w:rFonts w:ascii="Arial" w:hAnsi="Arial" w:cs="Arial"/>
          <w:b/>
          <w:color w:val="0070C0"/>
          <w:sz w:val="60"/>
          <w:szCs w:val="60"/>
        </w:rPr>
      </w:pPr>
    </w:p>
    <w:p w14:paraId="0A584171" w14:textId="77777777" w:rsidR="00772214" w:rsidRDefault="00772214" w:rsidP="00B417A0">
      <w:pPr>
        <w:spacing w:line="360" w:lineRule="auto"/>
        <w:jc w:val="center"/>
        <w:rPr>
          <w:rFonts w:ascii="Arial" w:hAnsi="Arial" w:cs="Arial"/>
          <w:b/>
          <w:color w:val="0070C0"/>
          <w:sz w:val="60"/>
          <w:szCs w:val="60"/>
        </w:rPr>
      </w:pPr>
    </w:p>
    <w:p w14:paraId="611B97C8" w14:textId="1C4B285D" w:rsidR="00B417A0" w:rsidRPr="00772214" w:rsidRDefault="00B417A0" w:rsidP="00B417A0">
      <w:pPr>
        <w:spacing w:line="360" w:lineRule="auto"/>
        <w:jc w:val="center"/>
        <w:rPr>
          <w:rFonts w:ascii="Arial" w:hAnsi="Arial" w:cs="Arial"/>
          <w:b/>
          <w:color w:val="0070C0"/>
          <w:sz w:val="50"/>
          <w:szCs w:val="50"/>
        </w:rPr>
      </w:pPr>
      <w:r w:rsidRPr="00772214">
        <w:rPr>
          <w:rFonts w:ascii="Arial" w:hAnsi="Arial" w:cs="Arial"/>
          <w:b/>
          <w:color w:val="0070C0"/>
          <w:sz w:val="50"/>
          <w:szCs w:val="50"/>
        </w:rPr>
        <w:t>Guide to visiting your local primary school</w:t>
      </w:r>
    </w:p>
    <w:p w14:paraId="6D37D242" w14:textId="7C827D97" w:rsidR="008A5E87" w:rsidRDefault="0026454E" w:rsidP="00782B34">
      <w:pPr>
        <w:jc w:val="both"/>
        <w:rPr>
          <w:color w:val="000000" w:themeColor="text1"/>
        </w:rPr>
      </w:pPr>
      <w:r w:rsidRPr="5203629C">
        <w:rPr>
          <w:color w:val="000000" w:themeColor="text1"/>
        </w:rPr>
        <w:t xml:space="preserve">Depending upon </w:t>
      </w:r>
      <w:r>
        <w:rPr>
          <w:color w:val="000000" w:themeColor="text1"/>
        </w:rPr>
        <w:t xml:space="preserve">how </w:t>
      </w:r>
      <w:r w:rsidRPr="5203629C">
        <w:rPr>
          <w:color w:val="000000" w:themeColor="text1"/>
        </w:rPr>
        <w:t xml:space="preserve">schools might feel about welcoming visitors, we would love you to explore with your local school whether it might be possible for you to visit. Preferably, we would ask that </w:t>
      </w:r>
      <w:r w:rsidR="00520170" w:rsidRPr="5203629C">
        <w:rPr>
          <w:color w:val="000000" w:themeColor="text1"/>
        </w:rPr>
        <w:t xml:space="preserve">this could be </w:t>
      </w:r>
      <w:r>
        <w:rPr>
          <w:color w:val="000000" w:themeColor="text1"/>
        </w:rPr>
        <w:t>by the end of February 2023</w:t>
      </w:r>
      <w:r w:rsidR="00520170" w:rsidRPr="5203629C">
        <w:rPr>
          <w:color w:val="000000" w:themeColor="text1"/>
        </w:rPr>
        <w:t xml:space="preserve">. See if it is possible to go for an </w:t>
      </w:r>
      <w:r w:rsidR="008A5E87" w:rsidRPr="5203629C">
        <w:rPr>
          <w:color w:val="000000" w:themeColor="text1"/>
        </w:rPr>
        <w:t xml:space="preserve">hour’s </w:t>
      </w:r>
      <w:r w:rsidR="00782B34" w:rsidRPr="5203629C">
        <w:rPr>
          <w:color w:val="000000" w:themeColor="text1"/>
        </w:rPr>
        <w:t>observation</w:t>
      </w:r>
      <w:r w:rsidR="008A5E87" w:rsidRPr="5203629C">
        <w:rPr>
          <w:color w:val="000000" w:themeColor="text1"/>
        </w:rPr>
        <w:t xml:space="preserve"> (so a whole class lesson)</w:t>
      </w:r>
      <w:r w:rsidR="00782B34" w:rsidRPr="5203629C">
        <w:rPr>
          <w:color w:val="000000" w:themeColor="text1"/>
        </w:rPr>
        <w:t xml:space="preserve"> in your local primary school. </w:t>
      </w:r>
      <w:r w:rsidR="008A5E87" w:rsidRPr="5203629C">
        <w:rPr>
          <w:color w:val="000000" w:themeColor="text1"/>
        </w:rPr>
        <w:t>This booklet gives you guidance on how to set up your visit and how you might make the most of this visit.</w:t>
      </w:r>
      <w:r w:rsidR="00782B34" w:rsidRPr="5203629C">
        <w:rPr>
          <w:color w:val="000000" w:themeColor="text1"/>
        </w:rPr>
        <w:t xml:space="preserve"> </w:t>
      </w:r>
      <w:r w:rsidR="008A5E87" w:rsidRPr="5203629C">
        <w:rPr>
          <w:color w:val="000000" w:themeColor="text1"/>
        </w:rPr>
        <w:t xml:space="preserve"> </w:t>
      </w:r>
    </w:p>
    <w:p w14:paraId="5A39BBE3" w14:textId="77777777" w:rsidR="008A5E87" w:rsidRDefault="008A5E87" w:rsidP="00782B34">
      <w:pPr>
        <w:jc w:val="both"/>
        <w:rPr>
          <w:color w:val="000000" w:themeColor="text1"/>
        </w:rPr>
      </w:pPr>
    </w:p>
    <w:p w14:paraId="77052566" w14:textId="77777777" w:rsidR="008A5E87" w:rsidRPr="008A5E87" w:rsidRDefault="008A5E87" w:rsidP="00782B34">
      <w:pPr>
        <w:jc w:val="both"/>
        <w:rPr>
          <w:b/>
          <w:color w:val="000000" w:themeColor="text1"/>
          <w:sz w:val="28"/>
          <w:szCs w:val="28"/>
        </w:rPr>
      </w:pPr>
      <w:r w:rsidRPr="008A5E87">
        <w:rPr>
          <w:b/>
          <w:color w:val="000000" w:themeColor="text1"/>
          <w:sz w:val="28"/>
          <w:szCs w:val="28"/>
        </w:rPr>
        <w:t>Purpose of the visit</w:t>
      </w:r>
    </w:p>
    <w:p w14:paraId="1694BCA2" w14:textId="77777777" w:rsidR="008A5E87" w:rsidRDefault="008A5E87" w:rsidP="00782B34">
      <w:pPr>
        <w:jc w:val="both"/>
        <w:rPr>
          <w:color w:val="000000" w:themeColor="text1"/>
        </w:rPr>
      </w:pPr>
      <w:r>
        <w:rPr>
          <w:color w:val="000000" w:themeColor="text1"/>
        </w:rPr>
        <w:t>It is 2-fold:</w:t>
      </w:r>
    </w:p>
    <w:p w14:paraId="741E0D64" w14:textId="77777777" w:rsidR="008A5E87" w:rsidRDefault="008A5E87" w:rsidP="008A5E87">
      <w:pPr>
        <w:pStyle w:val="ListParagraph"/>
        <w:numPr>
          <w:ilvl w:val="0"/>
          <w:numId w:val="1"/>
        </w:numPr>
        <w:jc w:val="both"/>
        <w:rPr>
          <w:color w:val="000000" w:themeColor="text1"/>
        </w:rPr>
      </w:pPr>
      <w:r>
        <w:rPr>
          <w:color w:val="000000" w:themeColor="text1"/>
        </w:rPr>
        <w:t>To have a glimpse of how the children in your local community spend their working week, gaining an appreciation of something of what they have to negotiate in school</w:t>
      </w:r>
    </w:p>
    <w:p w14:paraId="05620859" w14:textId="77777777" w:rsidR="008A5E87" w:rsidRDefault="008A5E87" w:rsidP="008A5E87">
      <w:pPr>
        <w:pStyle w:val="ListParagraph"/>
        <w:numPr>
          <w:ilvl w:val="0"/>
          <w:numId w:val="1"/>
        </w:numPr>
        <w:jc w:val="both"/>
        <w:rPr>
          <w:color w:val="000000" w:themeColor="text1"/>
        </w:rPr>
      </w:pPr>
      <w:r>
        <w:rPr>
          <w:color w:val="000000" w:themeColor="text1"/>
        </w:rPr>
        <w:t>To observe an experienced teacher at work so you can reflect on the way they work with children</w:t>
      </w:r>
    </w:p>
    <w:p w14:paraId="41C8F396" w14:textId="77777777" w:rsidR="008A5E87" w:rsidRDefault="008A5E87" w:rsidP="008A5E87">
      <w:pPr>
        <w:jc w:val="both"/>
        <w:rPr>
          <w:color w:val="000000" w:themeColor="text1"/>
        </w:rPr>
      </w:pPr>
    </w:p>
    <w:p w14:paraId="3C721FF2" w14:textId="77777777" w:rsidR="008A5E87" w:rsidRDefault="0089078D" w:rsidP="008A5E87">
      <w:pPr>
        <w:jc w:val="both"/>
        <w:rPr>
          <w:b/>
          <w:color w:val="000000" w:themeColor="text1"/>
          <w:sz w:val="28"/>
          <w:szCs w:val="28"/>
        </w:rPr>
      </w:pPr>
      <w:r>
        <w:rPr>
          <w:b/>
          <w:color w:val="000000" w:themeColor="text1"/>
          <w:sz w:val="28"/>
          <w:szCs w:val="28"/>
        </w:rPr>
        <w:t>How to approach the school</w:t>
      </w:r>
    </w:p>
    <w:p w14:paraId="59C03AC1" w14:textId="303F4E85" w:rsidR="0089078D" w:rsidRPr="00F36A7D" w:rsidRDefault="0089078D" w:rsidP="0089078D">
      <w:pPr>
        <w:pStyle w:val="ListParagraph"/>
        <w:numPr>
          <w:ilvl w:val="0"/>
          <w:numId w:val="1"/>
        </w:numPr>
        <w:jc w:val="both"/>
        <w:rPr>
          <w:b/>
          <w:color w:val="000000" w:themeColor="text1"/>
        </w:rPr>
      </w:pPr>
      <w:r>
        <w:rPr>
          <w:color w:val="000000" w:themeColor="text1"/>
        </w:rPr>
        <w:t xml:space="preserve">Ring the school, introduce yourself and explain that you are doing a course related to children (You can always </w:t>
      </w:r>
      <w:hyperlink r:id="rId11" w:history="1">
        <w:r w:rsidRPr="00660894">
          <w:rPr>
            <w:rStyle w:val="Hyperlink"/>
          </w:rPr>
          <w:t>direct them to the website</w:t>
        </w:r>
      </w:hyperlink>
      <w:r>
        <w:rPr>
          <w:color w:val="000000" w:themeColor="text1"/>
        </w:rPr>
        <w:t xml:space="preserve">, or </w:t>
      </w:r>
      <w:r w:rsidR="0026454E">
        <w:rPr>
          <w:color w:val="000000" w:themeColor="text1"/>
        </w:rPr>
        <w:t>contact</w:t>
      </w:r>
      <w:r>
        <w:rPr>
          <w:color w:val="000000" w:themeColor="text1"/>
        </w:rPr>
        <w:t xml:space="preserve"> </w:t>
      </w:r>
      <w:r w:rsidR="00F36A7D">
        <w:rPr>
          <w:color w:val="000000" w:themeColor="text1"/>
        </w:rPr>
        <w:t>the Course Facil</w:t>
      </w:r>
      <w:r w:rsidR="0026454E">
        <w:rPr>
          <w:color w:val="000000" w:themeColor="text1"/>
        </w:rPr>
        <w:t>i</w:t>
      </w:r>
      <w:r w:rsidR="00F36A7D">
        <w:rPr>
          <w:color w:val="000000" w:themeColor="text1"/>
        </w:rPr>
        <w:t xml:space="preserve">tator </w:t>
      </w:r>
      <w:r>
        <w:rPr>
          <w:color w:val="000000" w:themeColor="text1"/>
        </w:rPr>
        <w:t>Charlotte</w:t>
      </w:r>
      <w:r w:rsidR="0026454E">
        <w:rPr>
          <w:color w:val="000000" w:themeColor="text1"/>
        </w:rPr>
        <w:t>.</w:t>
      </w:r>
      <w:r>
        <w:rPr>
          <w:color w:val="000000" w:themeColor="text1"/>
        </w:rPr>
        <w:t>Nobbs</w:t>
      </w:r>
      <w:r w:rsidR="0026454E">
        <w:rPr>
          <w:color w:val="000000" w:themeColor="text1"/>
        </w:rPr>
        <w:t>@peterborough-diocese.org.uk</w:t>
      </w:r>
      <w:r>
        <w:rPr>
          <w:color w:val="000000" w:themeColor="text1"/>
        </w:rPr>
        <w:t xml:space="preserve">) and have been </w:t>
      </w:r>
      <w:r w:rsidR="00F36A7D">
        <w:rPr>
          <w:color w:val="000000" w:themeColor="text1"/>
        </w:rPr>
        <w:t xml:space="preserve">recommended to observe some good children’s practice in a primary school.  </w:t>
      </w:r>
    </w:p>
    <w:p w14:paraId="6CEEC526" w14:textId="77777777" w:rsidR="00F36A7D" w:rsidRPr="00F36A7D" w:rsidRDefault="00F36A7D" w:rsidP="0089078D">
      <w:pPr>
        <w:pStyle w:val="ListParagraph"/>
        <w:numPr>
          <w:ilvl w:val="0"/>
          <w:numId w:val="1"/>
        </w:numPr>
        <w:jc w:val="both"/>
        <w:rPr>
          <w:b/>
          <w:color w:val="000000" w:themeColor="text1"/>
        </w:rPr>
      </w:pPr>
      <w:r>
        <w:rPr>
          <w:color w:val="000000" w:themeColor="text1"/>
        </w:rPr>
        <w:t>The school will probably direct you to a head teacher or deputy head to organise this.</w:t>
      </w:r>
    </w:p>
    <w:p w14:paraId="0482680F" w14:textId="24884F9C" w:rsidR="00F36A7D" w:rsidRPr="00F36A7D" w:rsidRDefault="0026454E" w:rsidP="0089078D">
      <w:pPr>
        <w:pStyle w:val="ListParagraph"/>
        <w:numPr>
          <w:ilvl w:val="0"/>
          <w:numId w:val="1"/>
        </w:numPr>
        <w:jc w:val="both"/>
        <w:rPr>
          <w:b/>
          <w:color w:val="000000" w:themeColor="text1"/>
        </w:rPr>
      </w:pPr>
      <w:r>
        <w:rPr>
          <w:color w:val="000000" w:themeColor="text1"/>
        </w:rPr>
        <w:t>P</w:t>
      </w:r>
      <w:r w:rsidR="00F36A7D">
        <w:rPr>
          <w:color w:val="000000" w:themeColor="text1"/>
        </w:rPr>
        <w:t xml:space="preserve">lease be patient and understanding that </w:t>
      </w:r>
      <w:r>
        <w:rPr>
          <w:color w:val="000000" w:themeColor="text1"/>
        </w:rPr>
        <w:t>the school is</w:t>
      </w:r>
      <w:r w:rsidR="00F36A7D">
        <w:rPr>
          <w:color w:val="000000" w:themeColor="text1"/>
        </w:rPr>
        <w:t xml:space="preserve"> doing you a favour and are under pressure with their usual </w:t>
      </w:r>
      <w:r w:rsidR="00660894">
        <w:rPr>
          <w:color w:val="000000" w:themeColor="text1"/>
        </w:rPr>
        <w:t>workload</w:t>
      </w:r>
      <w:r w:rsidR="00F36A7D">
        <w:rPr>
          <w:color w:val="000000" w:themeColor="text1"/>
        </w:rPr>
        <w:t>.  It may take a week or so for this to be set up.</w:t>
      </w:r>
      <w:r w:rsidR="00CD2103">
        <w:rPr>
          <w:color w:val="000000" w:themeColor="text1"/>
        </w:rPr>
        <w:t xml:space="preserve">  </w:t>
      </w:r>
    </w:p>
    <w:p w14:paraId="025D8A4A" w14:textId="77777777" w:rsidR="00F36A7D" w:rsidRPr="00F36A7D" w:rsidRDefault="00F36A7D" w:rsidP="0089078D">
      <w:pPr>
        <w:pStyle w:val="ListParagraph"/>
        <w:numPr>
          <w:ilvl w:val="0"/>
          <w:numId w:val="1"/>
        </w:numPr>
        <w:jc w:val="both"/>
        <w:rPr>
          <w:b/>
          <w:color w:val="000000" w:themeColor="text1"/>
        </w:rPr>
      </w:pPr>
      <w:r>
        <w:rPr>
          <w:color w:val="000000" w:themeColor="text1"/>
        </w:rPr>
        <w:t>If everything is agreed, explain you have this booklet to guide your observation (be ready to show it if asked).  Ask if there is anything you need to do before the visit or during the visit to be supportive of the teacher and children.</w:t>
      </w:r>
    </w:p>
    <w:p w14:paraId="72A3D3EC" w14:textId="77777777" w:rsidR="00F36A7D" w:rsidRDefault="00F36A7D" w:rsidP="00F36A7D">
      <w:pPr>
        <w:jc w:val="both"/>
        <w:rPr>
          <w:b/>
          <w:color w:val="000000" w:themeColor="text1"/>
        </w:rPr>
      </w:pPr>
    </w:p>
    <w:p w14:paraId="4AE58972" w14:textId="77777777" w:rsidR="00F36A7D" w:rsidRDefault="00F36A7D" w:rsidP="00F36A7D">
      <w:pPr>
        <w:jc w:val="both"/>
        <w:rPr>
          <w:b/>
          <w:color w:val="000000" w:themeColor="text1"/>
          <w:sz w:val="28"/>
          <w:szCs w:val="28"/>
        </w:rPr>
      </w:pPr>
      <w:r>
        <w:rPr>
          <w:b/>
          <w:color w:val="000000" w:themeColor="text1"/>
          <w:sz w:val="28"/>
          <w:szCs w:val="28"/>
        </w:rPr>
        <w:t>What happens on arrival</w:t>
      </w:r>
      <w:r w:rsidR="00E1003D">
        <w:rPr>
          <w:b/>
          <w:color w:val="000000" w:themeColor="text1"/>
          <w:sz w:val="28"/>
          <w:szCs w:val="28"/>
        </w:rPr>
        <w:t xml:space="preserve"> and in the class</w:t>
      </w:r>
      <w:r>
        <w:rPr>
          <w:b/>
          <w:color w:val="000000" w:themeColor="text1"/>
          <w:sz w:val="28"/>
          <w:szCs w:val="28"/>
        </w:rPr>
        <w:t>?</w:t>
      </w:r>
    </w:p>
    <w:p w14:paraId="5E204986" w14:textId="77777777" w:rsidR="00F36A7D" w:rsidRPr="00F36A7D" w:rsidRDefault="00F36A7D" w:rsidP="00F36A7D">
      <w:pPr>
        <w:pStyle w:val="ListParagraph"/>
        <w:numPr>
          <w:ilvl w:val="0"/>
          <w:numId w:val="1"/>
        </w:numPr>
        <w:jc w:val="both"/>
        <w:rPr>
          <w:b/>
          <w:color w:val="000000" w:themeColor="text1"/>
        </w:rPr>
      </w:pPr>
      <w:r>
        <w:rPr>
          <w:color w:val="000000" w:themeColor="text1"/>
        </w:rPr>
        <w:t xml:space="preserve">Most schools will have a system of signing in and probably an ID lanyard.  Make sure </w:t>
      </w:r>
      <w:r w:rsidR="00CD2103">
        <w:rPr>
          <w:color w:val="000000" w:themeColor="text1"/>
        </w:rPr>
        <w:t xml:space="preserve">you </w:t>
      </w:r>
      <w:r w:rsidR="00E51A5B">
        <w:rPr>
          <w:color w:val="000000" w:themeColor="text1"/>
        </w:rPr>
        <w:t xml:space="preserve">allow time for this and </w:t>
      </w:r>
      <w:r w:rsidR="00CD2103">
        <w:rPr>
          <w:color w:val="000000" w:themeColor="text1"/>
        </w:rPr>
        <w:t>abide by their requirements.</w:t>
      </w:r>
    </w:p>
    <w:p w14:paraId="7EF4D0AA" w14:textId="0866A431" w:rsidR="00F36A7D" w:rsidRPr="00AA7909" w:rsidRDefault="0026454E" w:rsidP="00F36A7D">
      <w:pPr>
        <w:pStyle w:val="ListParagraph"/>
        <w:numPr>
          <w:ilvl w:val="0"/>
          <w:numId w:val="1"/>
        </w:numPr>
        <w:jc w:val="both"/>
        <w:rPr>
          <w:b/>
          <w:color w:val="000000" w:themeColor="text1"/>
        </w:rPr>
      </w:pPr>
      <w:r>
        <w:rPr>
          <w:color w:val="000000" w:themeColor="text1"/>
        </w:rPr>
        <w:t>Once in the class</w:t>
      </w:r>
      <w:r w:rsidR="00F36A7D">
        <w:rPr>
          <w:color w:val="000000" w:themeColor="text1"/>
        </w:rPr>
        <w:t>room, ask the teacher where they would like you to observe from.  Generally</w:t>
      </w:r>
      <w:r w:rsidR="006F501D">
        <w:rPr>
          <w:color w:val="000000" w:themeColor="text1"/>
        </w:rPr>
        <w:t>,</w:t>
      </w:r>
      <w:r w:rsidR="00F36A7D">
        <w:rPr>
          <w:color w:val="000000" w:themeColor="text1"/>
        </w:rPr>
        <w:t xml:space="preserve"> it helps if you sit behind the children when the teacher is giving instructions</w:t>
      </w:r>
      <w:r w:rsidR="00E51A5B">
        <w:rPr>
          <w:color w:val="000000" w:themeColor="text1"/>
        </w:rPr>
        <w:t>, so that the children</w:t>
      </w:r>
      <w:r w:rsidR="00AA7909">
        <w:rPr>
          <w:color w:val="000000" w:themeColor="text1"/>
        </w:rPr>
        <w:t xml:space="preserve"> are not distracted by your presence.</w:t>
      </w:r>
    </w:p>
    <w:p w14:paraId="1E8B195F" w14:textId="77777777" w:rsidR="00AA7909" w:rsidRPr="00E1003D" w:rsidRDefault="00CD2103" w:rsidP="00F36A7D">
      <w:pPr>
        <w:pStyle w:val="ListParagraph"/>
        <w:numPr>
          <w:ilvl w:val="0"/>
          <w:numId w:val="1"/>
        </w:numPr>
        <w:jc w:val="both"/>
        <w:rPr>
          <w:b/>
          <w:color w:val="000000" w:themeColor="text1"/>
        </w:rPr>
      </w:pPr>
      <w:r>
        <w:rPr>
          <w:color w:val="000000" w:themeColor="text1"/>
        </w:rPr>
        <w:t>Having familiarise</w:t>
      </w:r>
      <w:r w:rsidR="00E51A5B">
        <w:rPr>
          <w:color w:val="000000" w:themeColor="text1"/>
        </w:rPr>
        <w:t>d yourself with the Observation Guidance</w:t>
      </w:r>
      <w:r w:rsidR="00520170">
        <w:rPr>
          <w:color w:val="000000" w:themeColor="text1"/>
        </w:rPr>
        <w:t xml:space="preserve"> (see below</w:t>
      </w:r>
      <w:r w:rsidR="00E1003D">
        <w:rPr>
          <w:color w:val="000000" w:themeColor="text1"/>
        </w:rPr>
        <w:t>)</w:t>
      </w:r>
      <w:r w:rsidR="00E51A5B">
        <w:rPr>
          <w:color w:val="000000" w:themeColor="text1"/>
        </w:rPr>
        <w:t xml:space="preserve"> </w:t>
      </w:r>
      <w:r w:rsidR="00E51A5B">
        <w:rPr>
          <w:b/>
          <w:color w:val="000000" w:themeColor="text1"/>
        </w:rPr>
        <w:t xml:space="preserve">before </w:t>
      </w:r>
      <w:r w:rsidR="00E51A5B">
        <w:rPr>
          <w:color w:val="000000" w:themeColor="text1"/>
        </w:rPr>
        <w:t>you arrive in the school</w:t>
      </w:r>
      <w:r>
        <w:rPr>
          <w:color w:val="000000" w:themeColor="text1"/>
        </w:rPr>
        <w:t xml:space="preserve">, </w:t>
      </w:r>
      <w:r w:rsidR="00E1003D">
        <w:rPr>
          <w:color w:val="000000" w:themeColor="text1"/>
        </w:rPr>
        <w:t>note down anything that interests you as you will not remember everything afterwards</w:t>
      </w:r>
    </w:p>
    <w:p w14:paraId="469C370E" w14:textId="77777777" w:rsidR="00E1003D" w:rsidRPr="00E1003D" w:rsidRDefault="00E1003D" w:rsidP="00F36A7D">
      <w:pPr>
        <w:pStyle w:val="ListParagraph"/>
        <w:numPr>
          <w:ilvl w:val="0"/>
          <w:numId w:val="1"/>
        </w:numPr>
        <w:jc w:val="both"/>
        <w:rPr>
          <w:b/>
          <w:color w:val="000000" w:themeColor="text1"/>
        </w:rPr>
      </w:pPr>
      <w:r>
        <w:rPr>
          <w:color w:val="000000" w:themeColor="text1"/>
        </w:rPr>
        <w:lastRenderedPageBreak/>
        <w:t>You might find it helpful to ‘track’ one particular child during the session, as well as watch the whole class dynamic with the teacher, their peers and the task in hand.</w:t>
      </w:r>
    </w:p>
    <w:p w14:paraId="0D0B940D" w14:textId="77777777" w:rsidR="00E1003D" w:rsidRDefault="00E1003D" w:rsidP="00E1003D">
      <w:pPr>
        <w:jc w:val="both"/>
        <w:rPr>
          <w:b/>
          <w:color w:val="000000" w:themeColor="text1"/>
        </w:rPr>
      </w:pPr>
    </w:p>
    <w:p w14:paraId="2FB0B738" w14:textId="77777777" w:rsidR="00E1003D" w:rsidRDefault="00E1003D" w:rsidP="00E1003D">
      <w:pPr>
        <w:jc w:val="both"/>
        <w:rPr>
          <w:color w:val="000000" w:themeColor="text1"/>
        </w:rPr>
      </w:pPr>
      <w:r>
        <w:rPr>
          <w:b/>
          <w:color w:val="000000" w:themeColor="text1"/>
          <w:sz w:val="28"/>
          <w:szCs w:val="28"/>
        </w:rPr>
        <w:t>What happens afterwards?</w:t>
      </w:r>
    </w:p>
    <w:p w14:paraId="66DDB83F" w14:textId="77777777" w:rsidR="00E1003D" w:rsidRDefault="00E1003D" w:rsidP="00E1003D">
      <w:pPr>
        <w:pStyle w:val="ListParagraph"/>
        <w:numPr>
          <w:ilvl w:val="0"/>
          <w:numId w:val="1"/>
        </w:numPr>
        <w:jc w:val="both"/>
        <w:rPr>
          <w:color w:val="000000" w:themeColor="text1"/>
        </w:rPr>
      </w:pPr>
      <w:r>
        <w:rPr>
          <w:color w:val="000000" w:themeColor="text1"/>
        </w:rPr>
        <w:t>A box of chocolates and a thank you card for the teacher will always be appreciated!</w:t>
      </w:r>
    </w:p>
    <w:p w14:paraId="50B8E704" w14:textId="431E39D2" w:rsidR="00E1003D" w:rsidRDefault="00E1003D" w:rsidP="00E1003D">
      <w:pPr>
        <w:pStyle w:val="ListParagraph"/>
        <w:numPr>
          <w:ilvl w:val="0"/>
          <w:numId w:val="1"/>
        </w:numPr>
        <w:jc w:val="both"/>
        <w:rPr>
          <w:color w:val="000000" w:themeColor="text1"/>
        </w:rPr>
      </w:pPr>
      <w:r>
        <w:rPr>
          <w:color w:val="000000" w:themeColor="text1"/>
        </w:rPr>
        <w:t xml:space="preserve">24 hours afterwards reflect on your visit: What surprised you about your observation?  What will you want to remember?  What will you change </w:t>
      </w:r>
      <w:r w:rsidR="0026454E">
        <w:rPr>
          <w:color w:val="000000" w:themeColor="text1"/>
        </w:rPr>
        <w:t xml:space="preserve">in your practice </w:t>
      </w:r>
      <w:r>
        <w:rPr>
          <w:color w:val="000000" w:themeColor="text1"/>
        </w:rPr>
        <w:t>when working with children as a result of this observation?</w:t>
      </w:r>
    </w:p>
    <w:p w14:paraId="08EF88D0" w14:textId="100CBBCA" w:rsidR="00E1003D" w:rsidRDefault="00E1003D" w:rsidP="0026454E">
      <w:pPr>
        <w:pStyle w:val="ListParagraph"/>
        <w:numPr>
          <w:ilvl w:val="0"/>
          <w:numId w:val="1"/>
        </w:numPr>
        <w:rPr>
          <w:color w:val="000000" w:themeColor="text1"/>
        </w:rPr>
      </w:pPr>
      <w:r w:rsidRPr="5203629C">
        <w:rPr>
          <w:color w:val="000000" w:themeColor="text1"/>
        </w:rPr>
        <w:t>Be ready to discuss</w:t>
      </w:r>
      <w:r w:rsidR="000D3574" w:rsidRPr="5203629C">
        <w:rPr>
          <w:color w:val="000000" w:themeColor="text1"/>
        </w:rPr>
        <w:t xml:space="preserve"> </w:t>
      </w:r>
      <w:r w:rsidR="00520170" w:rsidRPr="5203629C">
        <w:rPr>
          <w:color w:val="000000" w:themeColor="text1"/>
        </w:rPr>
        <w:t>these reflections with a couple of other</w:t>
      </w:r>
      <w:r w:rsidRPr="5203629C">
        <w:rPr>
          <w:color w:val="000000" w:themeColor="text1"/>
        </w:rPr>
        <w:t xml:space="preserve"> students </w:t>
      </w:r>
      <w:r w:rsidR="00520170" w:rsidRPr="5203629C">
        <w:rPr>
          <w:color w:val="000000" w:themeColor="text1"/>
        </w:rPr>
        <w:t xml:space="preserve">at the session </w:t>
      </w:r>
      <w:r w:rsidRPr="5203629C">
        <w:rPr>
          <w:color w:val="000000" w:themeColor="text1"/>
        </w:rPr>
        <w:t xml:space="preserve">on </w:t>
      </w:r>
      <w:r w:rsidR="0026454E">
        <w:rPr>
          <w:color w:val="000000" w:themeColor="text1"/>
        </w:rPr>
        <w:t>Tuesday 4</w:t>
      </w:r>
      <w:r w:rsidR="0026454E" w:rsidRPr="0026454E">
        <w:rPr>
          <w:color w:val="000000" w:themeColor="text1"/>
          <w:vertAlign w:val="superscript"/>
        </w:rPr>
        <w:t>th</w:t>
      </w:r>
      <w:r w:rsidR="0026454E">
        <w:rPr>
          <w:color w:val="000000" w:themeColor="text1"/>
        </w:rPr>
        <w:t xml:space="preserve"> April.</w:t>
      </w:r>
    </w:p>
    <w:p w14:paraId="538CE0E4" w14:textId="77777777" w:rsidR="00660894" w:rsidRPr="00660894" w:rsidRDefault="00660894" w:rsidP="00660894">
      <w:pPr>
        <w:rPr>
          <w:color w:val="000000" w:themeColor="text1"/>
        </w:rPr>
      </w:pPr>
    </w:p>
    <w:p w14:paraId="5585B98C" w14:textId="55F9068A" w:rsidR="00123973" w:rsidRDefault="00E1003D">
      <w:pPr>
        <w:rPr>
          <w:b/>
          <w:color w:val="000000" w:themeColor="text1"/>
        </w:rPr>
      </w:pPr>
      <w:r w:rsidRPr="005518E7">
        <w:rPr>
          <w:b/>
          <w:color w:val="000000" w:themeColor="text1"/>
          <w:sz w:val="36"/>
          <w:szCs w:val="36"/>
        </w:rPr>
        <w:t>Observation Guidance</w:t>
      </w:r>
      <w:r w:rsidR="000D3574" w:rsidRPr="005518E7">
        <w:rPr>
          <w:b/>
          <w:color w:val="000000" w:themeColor="text1"/>
          <w:sz w:val="36"/>
          <w:szCs w:val="36"/>
        </w:rPr>
        <w:t xml:space="preserve"> </w:t>
      </w:r>
      <w:r w:rsidR="000D3574">
        <w:rPr>
          <w:b/>
          <w:color w:val="000000" w:themeColor="text1"/>
        </w:rPr>
        <w:t>(Not to be handed in – this is to help you with your thinking)</w:t>
      </w:r>
    </w:p>
    <w:p w14:paraId="7966A727" w14:textId="41067D97" w:rsidR="004309E1" w:rsidRDefault="004309E1">
      <w:pPr>
        <w:rPr>
          <w:b/>
          <w:color w:val="000000" w:themeColor="text1"/>
        </w:rPr>
      </w:pPr>
    </w:p>
    <w:tbl>
      <w:tblPr>
        <w:tblStyle w:val="TableGrid"/>
        <w:tblW w:w="10768" w:type="dxa"/>
        <w:tblLook w:val="04A0" w:firstRow="1" w:lastRow="0" w:firstColumn="1" w:lastColumn="0" w:noHBand="0" w:noVBand="1"/>
      </w:tblPr>
      <w:tblGrid>
        <w:gridCol w:w="4106"/>
        <w:gridCol w:w="6662"/>
      </w:tblGrid>
      <w:tr w:rsidR="004309E1" w14:paraId="5EE2FB1D" w14:textId="77777777" w:rsidTr="005518E7">
        <w:tc>
          <w:tcPr>
            <w:tcW w:w="10768" w:type="dxa"/>
            <w:gridSpan w:val="2"/>
          </w:tcPr>
          <w:p w14:paraId="5FC3355C" w14:textId="76266D23" w:rsidR="004309E1" w:rsidRPr="004309E1" w:rsidRDefault="004309E1" w:rsidP="004309E1">
            <w:pPr>
              <w:jc w:val="center"/>
              <w:rPr>
                <w:b/>
                <w:color w:val="000000" w:themeColor="text1"/>
                <w:sz w:val="28"/>
                <w:szCs w:val="28"/>
              </w:rPr>
            </w:pPr>
            <w:r w:rsidRPr="004309E1">
              <w:rPr>
                <w:b/>
                <w:color w:val="000000" w:themeColor="text1"/>
                <w:sz w:val="28"/>
                <w:szCs w:val="28"/>
              </w:rPr>
              <w:t>Basic Information</w:t>
            </w:r>
          </w:p>
        </w:tc>
      </w:tr>
      <w:tr w:rsidR="004309E1" w14:paraId="6900E9EC" w14:textId="77777777" w:rsidTr="005518E7">
        <w:tc>
          <w:tcPr>
            <w:tcW w:w="4106" w:type="dxa"/>
          </w:tcPr>
          <w:p w14:paraId="0997E6C3" w14:textId="77777777" w:rsidR="004309E1" w:rsidRPr="00660894" w:rsidRDefault="004309E1">
            <w:pPr>
              <w:rPr>
                <w:color w:val="000000" w:themeColor="text1"/>
              </w:rPr>
            </w:pPr>
            <w:r w:rsidRPr="00660894">
              <w:rPr>
                <w:color w:val="000000" w:themeColor="text1"/>
              </w:rPr>
              <w:t>Age if children?</w:t>
            </w:r>
          </w:p>
          <w:p w14:paraId="04E6FCA5" w14:textId="040687E4" w:rsidR="004309E1" w:rsidRPr="00660894" w:rsidRDefault="004309E1">
            <w:pPr>
              <w:rPr>
                <w:color w:val="000000" w:themeColor="text1"/>
              </w:rPr>
            </w:pPr>
          </w:p>
        </w:tc>
        <w:tc>
          <w:tcPr>
            <w:tcW w:w="6662" w:type="dxa"/>
          </w:tcPr>
          <w:p w14:paraId="2C76EA22" w14:textId="77777777" w:rsidR="004309E1" w:rsidRDefault="004309E1">
            <w:pPr>
              <w:rPr>
                <w:b/>
                <w:color w:val="000000" w:themeColor="text1"/>
              </w:rPr>
            </w:pPr>
          </w:p>
        </w:tc>
      </w:tr>
      <w:tr w:rsidR="004309E1" w14:paraId="20C8BEF4" w14:textId="77777777" w:rsidTr="005518E7">
        <w:tc>
          <w:tcPr>
            <w:tcW w:w="4106" w:type="dxa"/>
          </w:tcPr>
          <w:p w14:paraId="773140D5" w14:textId="77777777" w:rsidR="004309E1" w:rsidRPr="00660894" w:rsidRDefault="004309E1">
            <w:pPr>
              <w:rPr>
                <w:color w:val="000000" w:themeColor="text1"/>
              </w:rPr>
            </w:pPr>
            <w:r w:rsidRPr="00660894">
              <w:rPr>
                <w:color w:val="000000" w:themeColor="text1"/>
              </w:rPr>
              <w:t>How many children in the group?</w:t>
            </w:r>
          </w:p>
          <w:p w14:paraId="2C9E7B42" w14:textId="237C6B68" w:rsidR="004309E1" w:rsidRPr="00660894" w:rsidRDefault="004309E1">
            <w:pPr>
              <w:rPr>
                <w:color w:val="000000" w:themeColor="text1"/>
              </w:rPr>
            </w:pPr>
          </w:p>
        </w:tc>
        <w:tc>
          <w:tcPr>
            <w:tcW w:w="6662" w:type="dxa"/>
          </w:tcPr>
          <w:p w14:paraId="56EB6D30" w14:textId="77777777" w:rsidR="004309E1" w:rsidRDefault="004309E1">
            <w:pPr>
              <w:rPr>
                <w:b/>
                <w:color w:val="000000" w:themeColor="text1"/>
              </w:rPr>
            </w:pPr>
          </w:p>
        </w:tc>
      </w:tr>
      <w:tr w:rsidR="004309E1" w14:paraId="3B7FADB2" w14:textId="77777777" w:rsidTr="005518E7">
        <w:tc>
          <w:tcPr>
            <w:tcW w:w="4106" w:type="dxa"/>
          </w:tcPr>
          <w:p w14:paraId="539B8EFB" w14:textId="77777777" w:rsidR="004309E1" w:rsidRPr="00660894" w:rsidRDefault="004309E1">
            <w:pPr>
              <w:rPr>
                <w:color w:val="000000" w:themeColor="text1"/>
              </w:rPr>
            </w:pPr>
            <w:r w:rsidRPr="00660894">
              <w:rPr>
                <w:color w:val="000000" w:themeColor="text1"/>
              </w:rPr>
              <w:t>Who is leading the teaching?</w:t>
            </w:r>
          </w:p>
          <w:p w14:paraId="6A897F64" w14:textId="77777777" w:rsidR="004309E1" w:rsidRPr="00660894" w:rsidRDefault="004309E1">
            <w:pPr>
              <w:rPr>
                <w:color w:val="000000" w:themeColor="text1"/>
              </w:rPr>
            </w:pPr>
          </w:p>
          <w:p w14:paraId="016A1551" w14:textId="11C91724" w:rsidR="004309E1" w:rsidRPr="00660894" w:rsidRDefault="004309E1">
            <w:pPr>
              <w:rPr>
                <w:color w:val="000000" w:themeColor="text1"/>
              </w:rPr>
            </w:pPr>
          </w:p>
        </w:tc>
        <w:tc>
          <w:tcPr>
            <w:tcW w:w="6662" w:type="dxa"/>
          </w:tcPr>
          <w:p w14:paraId="5DC0761A" w14:textId="77777777" w:rsidR="004309E1" w:rsidRDefault="004309E1">
            <w:pPr>
              <w:rPr>
                <w:b/>
                <w:color w:val="000000" w:themeColor="text1"/>
              </w:rPr>
            </w:pPr>
          </w:p>
        </w:tc>
      </w:tr>
      <w:tr w:rsidR="004309E1" w14:paraId="597DABE3" w14:textId="77777777" w:rsidTr="005518E7">
        <w:tc>
          <w:tcPr>
            <w:tcW w:w="4106" w:type="dxa"/>
          </w:tcPr>
          <w:p w14:paraId="2C098380" w14:textId="37E90BD3" w:rsidR="004309E1" w:rsidRPr="00660894" w:rsidRDefault="004309E1">
            <w:pPr>
              <w:rPr>
                <w:color w:val="000000" w:themeColor="text1"/>
              </w:rPr>
            </w:pPr>
            <w:r w:rsidRPr="00660894">
              <w:rPr>
                <w:color w:val="000000" w:themeColor="text1"/>
              </w:rPr>
              <w:t>If there are other adults in the room, what are their roles?</w:t>
            </w:r>
          </w:p>
          <w:p w14:paraId="02777818" w14:textId="3C46ED69" w:rsidR="004309E1" w:rsidRPr="00660894" w:rsidRDefault="004309E1">
            <w:pPr>
              <w:rPr>
                <w:color w:val="000000" w:themeColor="text1"/>
              </w:rPr>
            </w:pPr>
          </w:p>
          <w:p w14:paraId="080EB3EF" w14:textId="77777777" w:rsidR="004309E1" w:rsidRPr="00660894" w:rsidRDefault="004309E1">
            <w:pPr>
              <w:rPr>
                <w:color w:val="000000" w:themeColor="text1"/>
              </w:rPr>
            </w:pPr>
          </w:p>
          <w:p w14:paraId="3E707177" w14:textId="4362454D" w:rsidR="004309E1" w:rsidRPr="00660894" w:rsidRDefault="004309E1">
            <w:pPr>
              <w:rPr>
                <w:color w:val="000000" w:themeColor="text1"/>
              </w:rPr>
            </w:pPr>
          </w:p>
        </w:tc>
        <w:tc>
          <w:tcPr>
            <w:tcW w:w="6662" w:type="dxa"/>
          </w:tcPr>
          <w:p w14:paraId="7ABDAC08" w14:textId="77777777" w:rsidR="004309E1" w:rsidRDefault="004309E1">
            <w:pPr>
              <w:rPr>
                <w:b/>
                <w:color w:val="000000" w:themeColor="text1"/>
              </w:rPr>
            </w:pPr>
          </w:p>
        </w:tc>
      </w:tr>
      <w:tr w:rsidR="004309E1" w14:paraId="5BCB5E55" w14:textId="77777777" w:rsidTr="005518E7">
        <w:tc>
          <w:tcPr>
            <w:tcW w:w="10768" w:type="dxa"/>
            <w:gridSpan w:val="2"/>
          </w:tcPr>
          <w:p w14:paraId="046618A0" w14:textId="2F358CF4" w:rsidR="004309E1" w:rsidRPr="004309E1" w:rsidRDefault="004309E1" w:rsidP="004309E1">
            <w:pPr>
              <w:jc w:val="center"/>
              <w:rPr>
                <w:b/>
                <w:color w:val="000000" w:themeColor="text1"/>
                <w:sz w:val="28"/>
                <w:szCs w:val="28"/>
              </w:rPr>
            </w:pPr>
            <w:r w:rsidRPr="004309E1">
              <w:rPr>
                <w:b/>
                <w:color w:val="000000" w:themeColor="text1"/>
                <w:sz w:val="28"/>
                <w:szCs w:val="28"/>
              </w:rPr>
              <w:t>Physical Setting</w:t>
            </w:r>
          </w:p>
        </w:tc>
      </w:tr>
      <w:tr w:rsidR="004309E1" w14:paraId="7132C2A6" w14:textId="77777777" w:rsidTr="005518E7">
        <w:tc>
          <w:tcPr>
            <w:tcW w:w="4106" w:type="dxa"/>
          </w:tcPr>
          <w:p w14:paraId="3E8A23F1" w14:textId="2BDB2360" w:rsidR="004309E1" w:rsidRPr="00660894" w:rsidRDefault="004309E1">
            <w:pPr>
              <w:rPr>
                <w:color w:val="000000" w:themeColor="text1"/>
              </w:rPr>
            </w:pPr>
            <w:r w:rsidRPr="00660894">
              <w:rPr>
                <w:color w:val="000000" w:themeColor="text1"/>
              </w:rPr>
              <w:t>Impression of the classroom?</w:t>
            </w:r>
          </w:p>
        </w:tc>
        <w:tc>
          <w:tcPr>
            <w:tcW w:w="6662" w:type="dxa"/>
          </w:tcPr>
          <w:p w14:paraId="51D23C8F" w14:textId="77777777" w:rsidR="004309E1" w:rsidRDefault="004309E1">
            <w:pPr>
              <w:rPr>
                <w:b/>
                <w:color w:val="000000" w:themeColor="text1"/>
              </w:rPr>
            </w:pPr>
          </w:p>
          <w:p w14:paraId="48014179" w14:textId="77777777" w:rsidR="004309E1" w:rsidRDefault="004309E1">
            <w:pPr>
              <w:rPr>
                <w:b/>
                <w:color w:val="000000" w:themeColor="text1"/>
              </w:rPr>
            </w:pPr>
          </w:p>
          <w:p w14:paraId="0514AB5C" w14:textId="77777777" w:rsidR="004309E1" w:rsidRDefault="004309E1">
            <w:pPr>
              <w:rPr>
                <w:b/>
                <w:color w:val="000000" w:themeColor="text1"/>
              </w:rPr>
            </w:pPr>
          </w:p>
          <w:p w14:paraId="54919CA2" w14:textId="5E9F1086" w:rsidR="004309E1" w:rsidRDefault="004309E1">
            <w:pPr>
              <w:rPr>
                <w:b/>
                <w:color w:val="000000" w:themeColor="text1"/>
              </w:rPr>
            </w:pPr>
          </w:p>
        </w:tc>
      </w:tr>
      <w:tr w:rsidR="004309E1" w14:paraId="6246BD33" w14:textId="77777777" w:rsidTr="005518E7">
        <w:tc>
          <w:tcPr>
            <w:tcW w:w="4106" w:type="dxa"/>
          </w:tcPr>
          <w:p w14:paraId="4080DF27" w14:textId="386ACACF" w:rsidR="004309E1" w:rsidRPr="00660894" w:rsidRDefault="004309E1">
            <w:pPr>
              <w:rPr>
                <w:color w:val="000000" w:themeColor="text1"/>
              </w:rPr>
            </w:pPr>
            <w:r w:rsidRPr="00660894">
              <w:rPr>
                <w:color w:val="000000" w:themeColor="text1"/>
              </w:rPr>
              <w:t>How do children sit?</w:t>
            </w:r>
          </w:p>
        </w:tc>
        <w:tc>
          <w:tcPr>
            <w:tcW w:w="6662" w:type="dxa"/>
          </w:tcPr>
          <w:p w14:paraId="52F3D242" w14:textId="77777777" w:rsidR="004309E1" w:rsidRDefault="004309E1">
            <w:pPr>
              <w:rPr>
                <w:b/>
                <w:color w:val="000000" w:themeColor="text1"/>
              </w:rPr>
            </w:pPr>
          </w:p>
          <w:p w14:paraId="231C386E" w14:textId="77777777" w:rsidR="004309E1" w:rsidRDefault="004309E1">
            <w:pPr>
              <w:rPr>
                <w:b/>
                <w:color w:val="000000" w:themeColor="text1"/>
              </w:rPr>
            </w:pPr>
          </w:p>
          <w:p w14:paraId="79179B03" w14:textId="77777777" w:rsidR="004309E1" w:rsidRDefault="004309E1">
            <w:pPr>
              <w:rPr>
                <w:b/>
                <w:color w:val="000000" w:themeColor="text1"/>
              </w:rPr>
            </w:pPr>
          </w:p>
          <w:p w14:paraId="2AFDB648" w14:textId="1749C989" w:rsidR="004309E1" w:rsidRDefault="004309E1">
            <w:pPr>
              <w:rPr>
                <w:b/>
                <w:color w:val="000000" w:themeColor="text1"/>
              </w:rPr>
            </w:pPr>
          </w:p>
        </w:tc>
      </w:tr>
      <w:tr w:rsidR="004309E1" w14:paraId="7DC89EBD" w14:textId="77777777" w:rsidTr="005518E7">
        <w:tc>
          <w:tcPr>
            <w:tcW w:w="4106" w:type="dxa"/>
          </w:tcPr>
          <w:p w14:paraId="03C41E88" w14:textId="4972DD60" w:rsidR="004309E1" w:rsidRPr="00660894" w:rsidRDefault="004309E1">
            <w:pPr>
              <w:rPr>
                <w:color w:val="000000" w:themeColor="text1"/>
              </w:rPr>
            </w:pPr>
            <w:r w:rsidRPr="00660894">
              <w:rPr>
                <w:color w:val="000000" w:themeColor="text1"/>
              </w:rPr>
              <w:t>What images can the children see down at their level?</w:t>
            </w:r>
          </w:p>
        </w:tc>
        <w:tc>
          <w:tcPr>
            <w:tcW w:w="6662" w:type="dxa"/>
          </w:tcPr>
          <w:p w14:paraId="5A5ECE60" w14:textId="77777777" w:rsidR="004309E1" w:rsidRDefault="004309E1">
            <w:pPr>
              <w:rPr>
                <w:b/>
                <w:color w:val="000000" w:themeColor="text1"/>
              </w:rPr>
            </w:pPr>
          </w:p>
          <w:p w14:paraId="2574B165" w14:textId="77777777" w:rsidR="004309E1" w:rsidRDefault="004309E1">
            <w:pPr>
              <w:rPr>
                <w:b/>
                <w:color w:val="000000" w:themeColor="text1"/>
              </w:rPr>
            </w:pPr>
          </w:p>
          <w:p w14:paraId="34B8CBDE" w14:textId="77777777" w:rsidR="004309E1" w:rsidRDefault="004309E1">
            <w:pPr>
              <w:rPr>
                <w:b/>
                <w:color w:val="000000" w:themeColor="text1"/>
              </w:rPr>
            </w:pPr>
          </w:p>
          <w:p w14:paraId="15D3EA1A" w14:textId="04C552FB" w:rsidR="004309E1" w:rsidRDefault="004309E1">
            <w:pPr>
              <w:rPr>
                <w:b/>
                <w:color w:val="000000" w:themeColor="text1"/>
              </w:rPr>
            </w:pPr>
          </w:p>
        </w:tc>
      </w:tr>
      <w:tr w:rsidR="004309E1" w14:paraId="07C47D01" w14:textId="77777777" w:rsidTr="005518E7">
        <w:tc>
          <w:tcPr>
            <w:tcW w:w="10768" w:type="dxa"/>
            <w:gridSpan w:val="2"/>
          </w:tcPr>
          <w:p w14:paraId="1CC68AB8" w14:textId="631A54FE" w:rsidR="004309E1" w:rsidRDefault="004309E1" w:rsidP="004309E1">
            <w:pPr>
              <w:jc w:val="center"/>
              <w:rPr>
                <w:b/>
                <w:color w:val="000000" w:themeColor="text1"/>
              </w:rPr>
            </w:pPr>
            <w:r w:rsidRPr="004309E1">
              <w:rPr>
                <w:b/>
                <w:color w:val="000000" w:themeColor="text1"/>
                <w:sz w:val="28"/>
                <w:szCs w:val="28"/>
              </w:rPr>
              <w:t>Lesson session and format</w:t>
            </w:r>
          </w:p>
        </w:tc>
      </w:tr>
      <w:tr w:rsidR="004309E1" w14:paraId="12C8E319" w14:textId="77777777" w:rsidTr="005518E7">
        <w:tc>
          <w:tcPr>
            <w:tcW w:w="4106" w:type="dxa"/>
          </w:tcPr>
          <w:p w14:paraId="6801A955" w14:textId="3FCEFC3B" w:rsidR="00B417A0" w:rsidRDefault="004309E1" w:rsidP="006D0DC3">
            <w:pPr>
              <w:rPr>
                <w:color w:val="000000" w:themeColor="text1"/>
              </w:rPr>
            </w:pPr>
            <w:r w:rsidRPr="00B417A0">
              <w:rPr>
                <w:color w:val="000000" w:themeColor="text1"/>
              </w:rPr>
              <w:t>How do the children know what should be achieved?</w:t>
            </w:r>
          </w:p>
          <w:p w14:paraId="3E230178" w14:textId="210D223B" w:rsidR="00B417A0" w:rsidRDefault="00B417A0" w:rsidP="006D0DC3">
            <w:pPr>
              <w:rPr>
                <w:b/>
                <w:color w:val="000000" w:themeColor="text1"/>
              </w:rPr>
            </w:pPr>
          </w:p>
          <w:p w14:paraId="0FE6EA02" w14:textId="77777777" w:rsidR="005518E7" w:rsidRPr="00B417A0" w:rsidRDefault="005518E7" w:rsidP="006D0DC3">
            <w:pPr>
              <w:rPr>
                <w:b/>
                <w:color w:val="000000" w:themeColor="text1"/>
              </w:rPr>
            </w:pPr>
          </w:p>
          <w:p w14:paraId="505FCD2A" w14:textId="77777777" w:rsidR="004309E1" w:rsidRPr="00B417A0" w:rsidRDefault="004309E1">
            <w:pPr>
              <w:rPr>
                <w:b/>
                <w:color w:val="000000" w:themeColor="text1"/>
              </w:rPr>
            </w:pPr>
          </w:p>
        </w:tc>
        <w:tc>
          <w:tcPr>
            <w:tcW w:w="6662" w:type="dxa"/>
          </w:tcPr>
          <w:p w14:paraId="064EA97D" w14:textId="77777777" w:rsidR="004309E1" w:rsidRDefault="004309E1">
            <w:pPr>
              <w:rPr>
                <w:b/>
                <w:color w:val="000000" w:themeColor="text1"/>
              </w:rPr>
            </w:pPr>
          </w:p>
        </w:tc>
      </w:tr>
      <w:tr w:rsidR="004309E1" w14:paraId="363C8908" w14:textId="77777777" w:rsidTr="005518E7">
        <w:tc>
          <w:tcPr>
            <w:tcW w:w="4106" w:type="dxa"/>
          </w:tcPr>
          <w:p w14:paraId="50FCC5E6" w14:textId="77777777" w:rsidR="004309E1" w:rsidRDefault="006D0DC3" w:rsidP="006D0DC3">
            <w:pPr>
              <w:rPr>
                <w:color w:val="000000" w:themeColor="text1"/>
              </w:rPr>
            </w:pPr>
            <w:r w:rsidRPr="00B417A0">
              <w:rPr>
                <w:color w:val="000000" w:themeColor="text1"/>
              </w:rPr>
              <w:lastRenderedPageBreak/>
              <w:t>How is the session introduced?</w:t>
            </w:r>
          </w:p>
          <w:p w14:paraId="32E34FB7" w14:textId="77777777" w:rsidR="00B417A0" w:rsidRDefault="00B417A0" w:rsidP="006D0DC3">
            <w:pPr>
              <w:rPr>
                <w:color w:val="000000" w:themeColor="text1"/>
              </w:rPr>
            </w:pPr>
          </w:p>
          <w:p w14:paraId="2735CFA1" w14:textId="28AC0786" w:rsidR="00B417A0" w:rsidRDefault="00B417A0" w:rsidP="006D0DC3">
            <w:pPr>
              <w:rPr>
                <w:color w:val="000000" w:themeColor="text1"/>
              </w:rPr>
            </w:pPr>
          </w:p>
          <w:p w14:paraId="21D5A99B" w14:textId="6F1978A0" w:rsidR="00B417A0" w:rsidRPr="00B417A0" w:rsidRDefault="00B417A0" w:rsidP="006D0DC3">
            <w:pPr>
              <w:rPr>
                <w:color w:val="000000" w:themeColor="text1"/>
              </w:rPr>
            </w:pPr>
          </w:p>
        </w:tc>
        <w:tc>
          <w:tcPr>
            <w:tcW w:w="6662" w:type="dxa"/>
          </w:tcPr>
          <w:p w14:paraId="1CD86F8F" w14:textId="77777777" w:rsidR="004309E1" w:rsidRDefault="004309E1">
            <w:pPr>
              <w:rPr>
                <w:b/>
                <w:color w:val="000000" w:themeColor="text1"/>
              </w:rPr>
            </w:pPr>
          </w:p>
        </w:tc>
      </w:tr>
      <w:tr w:rsidR="006D0DC3" w14:paraId="487B4FC6" w14:textId="77777777" w:rsidTr="005518E7">
        <w:tc>
          <w:tcPr>
            <w:tcW w:w="4106" w:type="dxa"/>
          </w:tcPr>
          <w:p w14:paraId="0108B60F" w14:textId="77777777" w:rsidR="006D0DC3" w:rsidRPr="00B417A0" w:rsidRDefault="006D0DC3" w:rsidP="006D0DC3">
            <w:pPr>
              <w:rPr>
                <w:color w:val="000000" w:themeColor="text1"/>
              </w:rPr>
            </w:pPr>
            <w:r w:rsidRPr="00B417A0">
              <w:rPr>
                <w:color w:val="000000" w:themeColor="text1"/>
              </w:rPr>
              <w:t>How is the content delivered?</w:t>
            </w:r>
          </w:p>
          <w:p w14:paraId="16AE87F8" w14:textId="2C036B86" w:rsidR="006D0DC3" w:rsidRPr="00B417A0" w:rsidRDefault="006D0DC3" w:rsidP="006D0DC3">
            <w:pPr>
              <w:rPr>
                <w:color w:val="000000" w:themeColor="text1"/>
              </w:rPr>
            </w:pPr>
            <w:r w:rsidRPr="00B417A0">
              <w:rPr>
                <w:color w:val="000000" w:themeColor="text1"/>
              </w:rPr>
              <w:t>(e.g. Teaching talking to whole group? Demonstration? Teacher talking to small group? Children working by themselves/small groups/in pairs?)</w:t>
            </w:r>
          </w:p>
        </w:tc>
        <w:tc>
          <w:tcPr>
            <w:tcW w:w="6662" w:type="dxa"/>
          </w:tcPr>
          <w:p w14:paraId="40A30172" w14:textId="77777777" w:rsidR="006D0DC3" w:rsidRDefault="006D0DC3">
            <w:pPr>
              <w:rPr>
                <w:b/>
                <w:color w:val="000000" w:themeColor="text1"/>
              </w:rPr>
            </w:pPr>
          </w:p>
        </w:tc>
      </w:tr>
      <w:tr w:rsidR="006D0DC3" w14:paraId="6B53A603" w14:textId="77777777" w:rsidTr="005518E7">
        <w:tc>
          <w:tcPr>
            <w:tcW w:w="4106" w:type="dxa"/>
          </w:tcPr>
          <w:p w14:paraId="65CC24AA" w14:textId="77777777" w:rsidR="006D0DC3" w:rsidRDefault="006D0DC3" w:rsidP="006D0DC3">
            <w:pPr>
              <w:rPr>
                <w:color w:val="000000" w:themeColor="text1"/>
              </w:rPr>
            </w:pPr>
            <w:r w:rsidRPr="00B417A0">
              <w:rPr>
                <w:color w:val="000000" w:themeColor="text1"/>
              </w:rPr>
              <w:t>How are children kept on task?</w:t>
            </w:r>
          </w:p>
          <w:p w14:paraId="28DC4325" w14:textId="77777777" w:rsidR="00B417A0" w:rsidRDefault="00B417A0" w:rsidP="006D0DC3">
            <w:pPr>
              <w:rPr>
                <w:color w:val="000000" w:themeColor="text1"/>
              </w:rPr>
            </w:pPr>
          </w:p>
          <w:p w14:paraId="55E204BD" w14:textId="77777777" w:rsidR="00B417A0" w:rsidRDefault="00B417A0" w:rsidP="006D0DC3">
            <w:pPr>
              <w:rPr>
                <w:color w:val="000000" w:themeColor="text1"/>
              </w:rPr>
            </w:pPr>
          </w:p>
          <w:p w14:paraId="60619980" w14:textId="77777777" w:rsidR="00B417A0" w:rsidRDefault="00B417A0" w:rsidP="006D0DC3">
            <w:pPr>
              <w:rPr>
                <w:color w:val="000000" w:themeColor="text1"/>
              </w:rPr>
            </w:pPr>
          </w:p>
          <w:p w14:paraId="7B5A3BF8" w14:textId="5ADCB6E7" w:rsidR="00B417A0" w:rsidRPr="00B417A0" w:rsidRDefault="00B417A0" w:rsidP="006D0DC3">
            <w:pPr>
              <w:rPr>
                <w:color w:val="000000" w:themeColor="text1"/>
              </w:rPr>
            </w:pPr>
          </w:p>
        </w:tc>
        <w:tc>
          <w:tcPr>
            <w:tcW w:w="6662" w:type="dxa"/>
          </w:tcPr>
          <w:p w14:paraId="4FBB9BC5" w14:textId="77777777" w:rsidR="006D0DC3" w:rsidRDefault="006D0DC3">
            <w:pPr>
              <w:rPr>
                <w:b/>
                <w:color w:val="000000" w:themeColor="text1"/>
              </w:rPr>
            </w:pPr>
          </w:p>
        </w:tc>
      </w:tr>
      <w:tr w:rsidR="006D0DC3" w14:paraId="3E73543C" w14:textId="77777777" w:rsidTr="005518E7">
        <w:tc>
          <w:tcPr>
            <w:tcW w:w="4106" w:type="dxa"/>
          </w:tcPr>
          <w:p w14:paraId="3C22B41D" w14:textId="77777777" w:rsidR="006D0DC3" w:rsidRPr="00B417A0" w:rsidRDefault="006D0DC3" w:rsidP="006D0DC3">
            <w:pPr>
              <w:rPr>
                <w:color w:val="000000" w:themeColor="text1"/>
              </w:rPr>
            </w:pPr>
            <w:r w:rsidRPr="00B417A0">
              <w:rPr>
                <w:color w:val="000000" w:themeColor="text1"/>
              </w:rPr>
              <w:t>How do children make the learning their own?</w:t>
            </w:r>
          </w:p>
          <w:p w14:paraId="0F746300" w14:textId="56991BC1" w:rsidR="006D0DC3" w:rsidRPr="00B417A0" w:rsidRDefault="006D0DC3" w:rsidP="006D0DC3">
            <w:pPr>
              <w:rPr>
                <w:color w:val="000000" w:themeColor="text1"/>
              </w:rPr>
            </w:pPr>
            <w:r w:rsidRPr="00B417A0">
              <w:rPr>
                <w:color w:val="000000" w:themeColor="text1"/>
              </w:rPr>
              <w:t>(e.g. Recording by writing/drawing? Talking to an adult/their peers? Practical making/doing? Physical movement?)</w:t>
            </w:r>
          </w:p>
        </w:tc>
        <w:tc>
          <w:tcPr>
            <w:tcW w:w="6662" w:type="dxa"/>
          </w:tcPr>
          <w:p w14:paraId="7F06AEF8" w14:textId="77777777" w:rsidR="006D0DC3" w:rsidRDefault="006D0DC3">
            <w:pPr>
              <w:rPr>
                <w:b/>
                <w:color w:val="000000" w:themeColor="text1"/>
              </w:rPr>
            </w:pPr>
          </w:p>
        </w:tc>
      </w:tr>
      <w:tr w:rsidR="006D0DC3" w14:paraId="525BED84" w14:textId="77777777" w:rsidTr="005518E7">
        <w:tc>
          <w:tcPr>
            <w:tcW w:w="4106" w:type="dxa"/>
          </w:tcPr>
          <w:p w14:paraId="3D6DF29D" w14:textId="1B4ABEAF" w:rsidR="006D0DC3" w:rsidRDefault="006D0DC3" w:rsidP="006D0DC3">
            <w:pPr>
              <w:rPr>
                <w:color w:val="000000" w:themeColor="text1"/>
              </w:rPr>
            </w:pPr>
            <w:r w:rsidRPr="00B417A0">
              <w:rPr>
                <w:color w:val="000000" w:themeColor="text1"/>
              </w:rPr>
              <w:t>How does the session conclude?</w:t>
            </w:r>
          </w:p>
          <w:p w14:paraId="1D820ABB" w14:textId="20E26288" w:rsidR="00B417A0" w:rsidRDefault="00B417A0" w:rsidP="006D0DC3">
            <w:pPr>
              <w:rPr>
                <w:color w:val="000000" w:themeColor="text1"/>
              </w:rPr>
            </w:pPr>
          </w:p>
          <w:p w14:paraId="27EAB088" w14:textId="77777777" w:rsidR="00B417A0" w:rsidRPr="00B417A0" w:rsidRDefault="00B417A0" w:rsidP="006D0DC3">
            <w:pPr>
              <w:rPr>
                <w:color w:val="000000" w:themeColor="text1"/>
              </w:rPr>
            </w:pPr>
          </w:p>
          <w:p w14:paraId="2E482503" w14:textId="77777777" w:rsidR="006D0DC3" w:rsidRDefault="006D0DC3" w:rsidP="006D0DC3">
            <w:pPr>
              <w:rPr>
                <w:color w:val="000000" w:themeColor="text1"/>
              </w:rPr>
            </w:pPr>
          </w:p>
          <w:p w14:paraId="16821D75" w14:textId="00D609F1" w:rsidR="005518E7" w:rsidRPr="00B417A0" w:rsidRDefault="005518E7" w:rsidP="006D0DC3">
            <w:pPr>
              <w:rPr>
                <w:color w:val="000000" w:themeColor="text1"/>
              </w:rPr>
            </w:pPr>
          </w:p>
        </w:tc>
        <w:tc>
          <w:tcPr>
            <w:tcW w:w="6662" w:type="dxa"/>
          </w:tcPr>
          <w:p w14:paraId="18B0D158" w14:textId="77777777" w:rsidR="006D0DC3" w:rsidRDefault="006D0DC3">
            <w:pPr>
              <w:rPr>
                <w:b/>
                <w:color w:val="000000" w:themeColor="text1"/>
              </w:rPr>
            </w:pPr>
          </w:p>
        </w:tc>
      </w:tr>
      <w:tr w:rsidR="006D0DC3" w14:paraId="41E7BB85" w14:textId="77777777" w:rsidTr="005518E7">
        <w:tc>
          <w:tcPr>
            <w:tcW w:w="10768" w:type="dxa"/>
            <w:gridSpan w:val="2"/>
          </w:tcPr>
          <w:p w14:paraId="3B36D720" w14:textId="1CB84F4F" w:rsidR="006D0DC3" w:rsidRDefault="006D0DC3" w:rsidP="006D0DC3">
            <w:pPr>
              <w:jc w:val="center"/>
              <w:rPr>
                <w:b/>
                <w:color w:val="000000" w:themeColor="text1"/>
              </w:rPr>
            </w:pPr>
            <w:r w:rsidRPr="006D0DC3">
              <w:rPr>
                <w:b/>
                <w:color w:val="000000" w:themeColor="text1"/>
                <w:sz w:val="28"/>
                <w:szCs w:val="28"/>
              </w:rPr>
              <w:t>Behaviour Management</w:t>
            </w:r>
          </w:p>
        </w:tc>
      </w:tr>
      <w:tr w:rsidR="006D0DC3" w14:paraId="5E0BB13D" w14:textId="77777777" w:rsidTr="005518E7">
        <w:tc>
          <w:tcPr>
            <w:tcW w:w="4106" w:type="dxa"/>
          </w:tcPr>
          <w:p w14:paraId="33673D85" w14:textId="77777777" w:rsidR="006D0DC3" w:rsidRPr="00B417A0" w:rsidRDefault="006D0DC3" w:rsidP="006D0DC3">
            <w:pPr>
              <w:rPr>
                <w:color w:val="000000" w:themeColor="text1"/>
              </w:rPr>
            </w:pPr>
            <w:r w:rsidRPr="00B417A0">
              <w:rPr>
                <w:color w:val="000000" w:themeColor="text1"/>
              </w:rPr>
              <w:t>What do you notice about the management of the classroom?</w:t>
            </w:r>
          </w:p>
          <w:p w14:paraId="1AAFDFC6" w14:textId="77777777" w:rsidR="006D0DC3" w:rsidRPr="00B417A0" w:rsidRDefault="006D0DC3" w:rsidP="006D0DC3">
            <w:pPr>
              <w:rPr>
                <w:color w:val="000000" w:themeColor="text1"/>
              </w:rPr>
            </w:pPr>
            <w:r w:rsidRPr="00B417A0">
              <w:rPr>
                <w:color w:val="000000" w:themeColor="text1"/>
              </w:rPr>
              <w:t>(eg Rules, routines, procedures, expectations?)</w:t>
            </w:r>
          </w:p>
          <w:p w14:paraId="0A79489F" w14:textId="77777777" w:rsidR="006D0DC3" w:rsidRPr="00B417A0" w:rsidRDefault="006D0DC3" w:rsidP="006D0DC3">
            <w:pPr>
              <w:rPr>
                <w:color w:val="000000" w:themeColor="text1"/>
              </w:rPr>
            </w:pPr>
            <w:bookmarkStart w:id="0" w:name="_GoBack"/>
            <w:bookmarkEnd w:id="0"/>
          </w:p>
        </w:tc>
        <w:tc>
          <w:tcPr>
            <w:tcW w:w="6662" w:type="dxa"/>
          </w:tcPr>
          <w:p w14:paraId="69E3AA5D" w14:textId="77777777" w:rsidR="006D0DC3" w:rsidRDefault="006D0DC3">
            <w:pPr>
              <w:rPr>
                <w:b/>
                <w:color w:val="000000" w:themeColor="text1"/>
              </w:rPr>
            </w:pPr>
          </w:p>
        </w:tc>
      </w:tr>
      <w:tr w:rsidR="006D0DC3" w14:paraId="70D25469" w14:textId="77777777" w:rsidTr="005518E7">
        <w:tc>
          <w:tcPr>
            <w:tcW w:w="4106" w:type="dxa"/>
          </w:tcPr>
          <w:p w14:paraId="3E27EFB5" w14:textId="77777777" w:rsidR="006D0DC3" w:rsidRPr="00B417A0" w:rsidRDefault="006D0DC3" w:rsidP="006D0DC3">
            <w:pPr>
              <w:rPr>
                <w:color w:val="000000" w:themeColor="text1"/>
              </w:rPr>
            </w:pPr>
            <w:r w:rsidRPr="00B417A0">
              <w:rPr>
                <w:color w:val="000000" w:themeColor="text1"/>
              </w:rPr>
              <w:t>How does the teacher reinforce appropriate behaviour?</w:t>
            </w:r>
          </w:p>
          <w:p w14:paraId="44CE8A06" w14:textId="77777777" w:rsidR="006D0DC3" w:rsidRPr="00B417A0" w:rsidRDefault="006D0DC3" w:rsidP="006D0DC3">
            <w:pPr>
              <w:rPr>
                <w:color w:val="000000" w:themeColor="text1"/>
              </w:rPr>
            </w:pPr>
          </w:p>
        </w:tc>
        <w:tc>
          <w:tcPr>
            <w:tcW w:w="6662" w:type="dxa"/>
          </w:tcPr>
          <w:p w14:paraId="1DC6DD85" w14:textId="77777777" w:rsidR="006D0DC3" w:rsidRDefault="006D0DC3">
            <w:pPr>
              <w:rPr>
                <w:b/>
                <w:color w:val="000000" w:themeColor="text1"/>
              </w:rPr>
            </w:pPr>
          </w:p>
          <w:p w14:paraId="66689AB0" w14:textId="77777777" w:rsidR="006D0DC3" w:rsidRDefault="006D0DC3">
            <w:pPr>
              <w:rPr>
                <w:b/>
                <w:color w:val="000000" w:themeColor="text1"/>
              </w:rPr>
            </w:pPr>
          </w:p>
          <w:p w14:paraId="557C22E4" w14:textId="77777777" w:rsidR="006D0DC3" w:rsidRDefault="006D0DC3">
            <w:pPr>
              <w:rPr>
                <w:b/>
                <w:color w:val="000000" w:themeColor="text1"/>
              </w:rPr>
            </w:pPr>
          </w:p>
          <w:p w14:paraId="4291DCD9" w14:textId="20C0C25A" w:rsidR="006D0DC3" w:rsidRDefault="006D0DC3">
            <w:pPr>
              <w:rPr>
                <w:b/>
                <w:color w:val="000000" w:themeColor="text1"/>
              </w:rPr>
            </w:pPr>
          </w:p>
        </w:tc>
      </w:tr>
      <w:tr w:rsidR="006D0DC3" w14:paraId="1E26D271" w14:textId="77777777" w:rsidTr="005518E7">
        <w:tc>
          <w:tcPr>
            <w:tcW w:w="4106" w:type="dxa"/>
          </w:tcPr>
          <w:p w14:paraId="5BED5311" w14:textId="77777777" w:rsidR="006D0DC3" w:rsidRPr="00B417A0" w:rsidRDefault="006D0DC3" w:rsidP="006D0DC3">
            <w:pPr>
              <w:rPr>
                <w:color w:val="000000" w:themeColor="text1"/>
              </w:rPr>
            </w:pPr>
            <w:r w:rsidRPr="00B417A0">
              <w:rPr>
                <w:color w:val="000000" w:themeColor="text1"/>
              </w:rPr>
              <w:t>How does the teacher redirect inappropriate behaviour?</w:t>
            </w:r>
          </w:p>
          <w:p w14:paraId="343124FC" w14:textId="77777777" w:rsidR="006D0DC3" w:rsidRPr="00B417A0" w:rsidRDefault="006D0DC3" w:rsidP="006D0DC3">
            <w:pPr>
              <w:rPr>
                <w:color w:val="000000" w:themeColor="text1"/>
              </w:rPr>
            </w:pPr>
          </w:p>
        </w:tc>
        <w:tc>
          <w:tcPr>
            <w:tcW w:w="6662" w:type="dxa"/>
          </w:tcPr>
          <w:p w14:paraId="187AE039" w14:textId="77777777" w:rsidR="006D0DC3" w:rsidRDefault="006D0DC3">
            <w:pPr>
              <w:rPr>
                <w:b/>
                <w:color w:val="000000" w:themeColor="text1"/>
              </w:rPr>
            </w:pPr>
          </w:p>
          <w:p w14:paraId="2B8843D7" w14:textId="77777777" w:rsidR="006D0DC3" w:rsidRDefault="006D0DC3">
            <w:pPr>
              <w:rPr>
                <w:b/>
                <w:color w:val="000000" w:themeColor="text1"/>
              </w:rPr>
            </w:pPr>
          </w:p>
          <w:p w14:paraId="6B98EAFA" w14:textId="77777777" w:rsidR="006D0DC3" w:rsidRDefault="006D0DC3">
            <w:pPr>
              <w:rPr>
                <w:b/>
                <w:color w:val="000000" w:themeColor="text1"/>
              </w:rPr>
            </w:pPr>
          </w:p>
          <w:p w14:paraId="0E4B8D47" w14:textId="77777777" w:rsidR="006D0DC3" w:rsidRDefault="006D0DC3">
            <w:pPr>
              <w:rPr>
                <w:b/>
                <w:color w:val="000000" w:themeColor="text1"/>
              </w:rPr>
            </w:pPr>
          </w:p>
          <w:p w14:paraId="5C64B2A9" w14:textId="1EBB30CB" w:rsidR="00772214" w:rsidRDefault="00772214">
            <w:pPr>
              <w:rPr>
                <w:b/>
                <w:color w:val="000000" w:themeColor="text1"/>
              </w:rPr>
            </w:pPr>
          </w:p>
        </w:tc>
      </w:tr>
      <w:tr w:rsidR="006D0DC3" w14:paraId="1B8A1A3B" w14:textId="77777777" w:rsidTr="005518E7">
        <w:tc>
          <w:tcPr>
            <w:tcW w:w="4106" w:type="dxa"/>
          </w:tcPr>
          <w:p w14:paraId="1C1D1C02" w14:textId="77777777" w:rsidR="006D0DC3" w:rsidRPr="00B417A0" w:rsidRDefault="006D0DC3" w:rsidP="006D0DC3">
            <w:pPr>
              <w:rPr>
                <w:color w:val="000000" w:themeColor="text1"/>
              </w:rPr>
            </w:pPr>
            <w:r w:rsidRPr="00B417A0">
              <w:rPr>
                <w:color w:val="000000" w:themeColor="text1"/>
              </w:rPr>
              <w:t>What strikes you about the teacher-pupil relationships?</w:t>
            </w:r>
          </w:p>
          <w:p w14:paraId="6FEBC0CC" w14:textId="77777777" w:rsidR="006D0DC3" w:rsidRPr="00B417A0" w:rsidRDefault="006D0DC3" w:rsidP="006D0DC3">
            <w:pPr>
              <w:rPr>
                <w:color w:val="000000" w:themeColor="text1"/>
              </w:rPr>
            </w:pPr>
          </w:p>
        </w:tc>
        <w:tc>
          <w:tcPr>
            <w:tcW w:w="6662" w:type="dxa"/>
          </w:tcPr>
          <w:p w14:paraId="0E46269C" w14:textId="77777777" w:rsidR="006D0DC3" w:rsidRDefault="006D0DC3">
            <w:pPr>
              <w:rPr>
                <w:b/>
                <w:color w:val="000000" w:themeColor="text1"/>
              </w:rPr>
            </w:pPr>
          </w:p>
          <w:p w14:paraId="2D83A3BE" w14:textId="77777777" w:rsidR="006D0DC3" w:rsidRDefault="006D0DC3">
            <w:pPr>
              <w:rPr>
                <w:b/>
                <w:color w:val="000000" w:themeColor="text1"/>
              </w:rPr>
            </w:pPr>
          </w:p>
          <w:p w14:paraId="21D2AEB2" w14:textId="77777777" w:rsidR="006D0DC3" w:rsidRDefault="006D0DC3">
            <w:pPr>
              <w:rPr>
                <w:b/>
                <w:color w:val="000000" w:themeColor="text1"/>
              </w:rPr>
            </w:pPr>
          </w:p>
          <w:p w14:paraId="3D9A3C91" w14:textId="77777777" w:rsidR="006D0DC3" w:rsidRDefault="006D0DC3">
            <w:pPr>
              <w:rPr>
                <w:b/>
                <w:color w:val="000000" w:themeColor="text1"/>
              </w:rPr>
            </w:pPr>
          </w:p>
          <w:p w14:paraId="42503EE8" w14:textId="2A84A427" w:rsidR="006D0DC3" w:rsidRDefault="006D0DC3">
            <w:pPr>
              <w:rPr>
                <w:b/>
                <w:color w:val="000000" w:themeColor="text1"/>
              </w:rPr>
            </w:pPr>
          </w:p>
        </w:tc>
      </w:tr>
    </w:tbl>
    <w:p w14:paraId="310CF049" w14:textId="77777777" w:rsidR="004309E1" w:rsidRPr="000D3574" w:rsidRDefault="004309E1">
      <w:pPr>
        <w:rPr>
          <w:b/>
          <w:color w:val="000000" w:themeColor="text1"/>
        </w:rPr>
      </w:pPr>
    </w:p>
    <w:p w14:paraId="0E27B00A" w14:textId="77777777" w:rsidR="00E1003D" w:rsidRDefault="00E1003D" w:rsidP="00E1003D">
      <w:pPr>
        <w:rPr>
          <w:b/>
          <w:color w:val="000000" w:themeColor="text1"/>
        </w:rPr>
      </w:pPr>
    </w:p>
    <w:p w14:paraId="339142D8" w14:textId="01EFF035" w:rsidR="00520170" w:rsidRPr="00660894" w:rsidRDefault="000D3574" w:rsidP="000D3574">
      <w:pPr>
        <w:rPr>
          <w:color w:val="000000" w:themeColor="text1"/>
        </w:rPr>
      </w:pPr>
      <w:r w:rsidRPr="00660894">
        <w:rPr>
          <w:color w:val="000000" w:themeColor="text1"/>
        </w:rPr>
        <w:t>If you require any assistance with this observation, please do not hesitate to contact</w:t>
      </w:r>
      <w:r w:rsidR="00520170" w:rsidRPr="00660894">
        <w:rPr>
          <w:color w:val="000000" w:themeColor="text1"/>
        </w:rPr>
        <w:t>:</w:t>
      </w:r>
    </w:p>
    <w:p w14:paraId="3E13E1B9" w14:textId="30E5D014" w:rsidR="00520170" w:rsidRPr="00660894" w:rsidRDefault="000D3574" w:rsidP="000D3574">
      <w:pPr>
        <w:rPr>
          <w:color w:val="000000" w:themeColor="text1"/>
        </w:rPr>
      </w:pPr>
      <w:r w:rsidRPr="00660894">
        <w:rPr>
          <w:color w:val="000000" w:themeColor="text1"/>
        </w:rPr>
        <w:t>Charlotte Nobbs – Course Co</w:t>
      </w:r>
      <w:r w:rsidR="0026454E" w:rsidRPr="00660894">
        <w:rPr>
          <w:color w:val="000000" w:themeColor="text1"/>
        </w:rPr>
        <w:t>-</w:t>
      </w:r>
      <w:r w:rsidRPr="00660894">
        <w:rPr>
          <w:color w:val="000000" w:themeColor="text1"/>
        </w:rPr>
        <w:t>ordinator</w:t>
      </w:r>
    </w:p>
    <w:p w14:paraId="4A2BF9A5" w14:textId="77777777" w:rsidR="000D3574" w:rsidRPr="00660894" w:rsidRDefault="000D3574" w:rsidP="000D3574">
      <w:r w:rsidRPr="00660894">
        <w:rPr>
          <w:color w:val="000000" w:themeColor="text1"/>
        </w:rPr>
        <w:t xml:space="preserve">Email: </w:t>
      </w:r>
      <w:hyperlink r:id="rId12" w:history="1">
        <w:r w:rsidR="00520170" w:rsidRPr="00660894">
          <w:rPr>
            <w:rStyle w:val="Hyperlink"/>
          </w:rPr>
          <w:t>charlotte.nobbs@peterborough-diocese.org.uk</w:t>
        </w:r>
      </w:hyperlink>
    </w:p>
    <w:p w14:paraId="29B11977" w14:textId="77777777" w:rsidR="000D3574" w:rsidRPr="00660894" w:rsidRDefault="000D3574" w:rsidP="000D3574">
      <w:pPr>
        <w:rPr>
          <w:color w:val="000000" w:themeColor="text1"/>
        </w:rPr>
      </w:pPr>
      <w:r w:rsidRPr="00660894">
        <w:rPr>
          <w:color w:val="000000" w:themeColor="text1"/>
        </w:rPr>
        <w:t>Tel: 0777 281 6990</w:t>
      </w:r>
    </w:p>
    <w:p w14:paraId="17AD93B2" w14:textId="77777777" w:rsidR="00520170" w:rsidRPr="00660894" w:rsidRDefault="00520170" w:rsidP="000D3574">
      <w:pPr>
        <w:rPr>
          <w:color w:val="000000" w:themeColor="text1"/>
        </w:rPr>
      </w:pPr>
    </w:p>
    <w:p w14:paraId="68A81F71" w14:textId="77777777" w:rsidR="000D3574" w:rsidRPr="00660894" w:rsidRDefault="000D3574" w:rsidP="000D3574">
      <w:pPr>
        <w:rPr>
          <w:color w:val="000000" w:themeColor="text1"/>
        </w:rPr>
      </w:pPr>
      <w:r w:rsidRPr="00660894">
        <w:rPr>
          <w:color w:val="000000" w:themeColor="text1"/>
        </w:rPr>
        <w:t xml:space="preserve">Or </w:t>
      </w:r>
    </w:p>
    <w:p w14:paraId="49F1C111" w14:textId="77777777" w:rsidR="000D3574" w:rsidRPr="00660894" w:rsidRDefault="00520170" w:rsidP="000D3574">
      <w:pPr>
        <w:rPr>
          <w:color w:val="000000" w:themeColor="text1"/>
        </w:rPr>
      </w:pPr>
      <w:r w:rsidRPr="00660894">
        <w:rPr>
          <w:color w:val="000000" w:themeColor="text1"/>
        </w:rPr>
        <w:t>Nuala Salter</w:t>
      </w:r>
      <w:r w:rsidR="000D3574" w:rsidRPr="00660894">
        <w:rPr>
          <w:color w:val="000000" w:themeColor="text1"/>
        </w:rPr>
        <w:t xml:space="preserve"> – Course Administrator</w:t>
      </w:r>
    </w:p>
    <w:p w14:paraId="797A15CE" w14:textId="44C60D52" w:rsidR="00520170" w:rsidRPr="00660894" w:rsidRDefault="000D3574" w:rsidP="000D3574">
      <w:pPr>
        <w:rPr>
          <w:color w:val="000000" w:themeColor="text1"/>
        </w:rPr>
      </w:pPr>
      <w:r w:rsidRPr="00660894">
        <w:rPr>
          <w:color w:val="000000" w:themeColor="text1"/>
        </w:rPr>
        <w:t xml:space="preserve">Email: </w:t>
      </w:r>
      <w:hyperlink r:id="rId13" w:history="1">
        <w:r w:rsidR="006D0DC3" w:rsidRPr="00660894">
          <w:rPr>
            <w:rStyle w:val="Hyperlink"/>
          </w:rPr>
          <w:t>mailto:nuala.salter@peterborough-diocese.org.uk?subject=CMC School Observation</w:t>
        </w:r>
      </w:hyperlink>
    </w:p>
    <w:p w14:paraId="74EE5469" w14:textId="77777777" w:rsidR="000D3574" w:rsidRPr="00660894" w:rsidRDefault="00520170" w:rsidP="000D3574">
      <w:pPr>
        <w:rPr>
          <w:color w:val="000000" w:themeColor="text1"/>
        </w:rPr>
      </w:pPr>
      <w:r w:rsidRPr="00660894">
        <w:rPr>
          <w:color w:val="000000" w:themeColor="text1"/>
        </w:rPr>
        <w:t>Tel: 01604 887 049</w:t>
      </w:r>
    </w:p>
    <w:p w14:paraId="66204FF1" w14:textId="77777777" w:rsidR="000D3574" w:rsidRPr="00660894" w:rsidRDefault="000D3574" w:rsidP="000D3574">
      <w:pPr>
        <w:rPr>
          <w:color w:val="000000" w:themeColor="text1"/>
        </w:rPr>
      </w:pPr>
    </w:p>
    <w:p w14:paraId="2DBF0D7D" w14:textId="77777777" w:rsidR="004C36FA" w:rsidRPr="00660894" w:rsidRDefault="004C36FA" w:rsidP="000D3574">
      <w:pPr>
        <w:rPr>
          <w:color w:val="000000" w:themeColor="text1"/>
        </w:rPr>
      </w:pPr>
    </w:p>
    <w:p w14:paraId="62B220F6" w14:textId="3C91604B" w:rsidR="004C36FA" w:rsidRDefault="004C36FA" w:rsidP="005518E7">
      <w:pPr>
        <w:rPr>
          <w:b/>
          <w:color w:val="000000" w:themeColor="text1"/>
        </w:rPr>
      </w:pPr>
      <w:r w:rsidRPr="00660894">
        <w:rPr>
          <w:b/>
          <w:color w:val="000000" w:themeColor="text1"/>
        </w:rPr>
        <w:t>Finally</w:t>
      </w:r>
      <w:r w:rsidR="005518E7">
        <w:rPr>
          <w:b/>
          <w:color w:val="000000" w:themeColor="text1"/>
        </w:rPr>
        <w:t>, c</w:t>
      </w:r>
      <w:r w:rsidRPr="00660894">
        <w:rPr>
          <w:b/>
          <w:color w:val="000000" w:themeColor="text1"/>
        </w:rPr>
        <w:t xml:space="preserve">onsider these 3 questions 24 hours </w:t>
      </w:r>
      <w:r w:rsidRPr="00660894">
        <w:rPr>
          <w:b/>
          <w:color w:val="000000" w:themeColor="text1"/>
          <w:u w:val="thick"/>
        </w:rPr>
        <w:t>after</w:t>
      </w:r>
      <w:r w:rsidRPr="00660894">
        <w:rPr>
          <w:b/>
          <w:color w:val="000000" w:themeColor="text1"/>
        </w:rPr>
        <w:t xml:space="preserve"> the visit:</w:t>
      </w:r>
    </w:p>
    <w:p w14:paraId="3027DF1C" w14:textId="3A11AB95" w:rsidR="005518E7" w:rsidRDefault="005518E7" w:rsidP="005518E7">
      <w:pPr>
        <w:rPr>
          <w:b/>
          <w:color w:val="000000" w:themeColor="text1"/>
        </w:rPr>
      </w:pPr>
    </w:p>
    <w:tbl>
      <w:tblPr>
        <w:tblStyle w:val="TableGrid"/>
        <w:tblW w:w="0" w:type="auto"/>
        <w:tblLook w:val="04A0" w:firstRow="1" w:lastRow="0" w:firstColumn="1" w:lastColumn="0" w:noHBand="0" w:noVBand="1"/>
      </w:tblPr>
      <w:tblGrid>
        <w:gridCol w:w="4675"/>
        <w:gridCol w:w="4675"/>
      </w:tblGrid>
      <w:tr w:rsidR="005518E7" w14:paraId="4B0AC401" w14:textId="77777777" w:rsidTr="005518E7">
        <w:tc>
          <w:tcPr>
            <w:tcW w:w="4675" w:type="dxa"/>
          </w:tcPr>
          <w:p w14:paraId="2360F617" w14:textId="3533B93B" w:rsidR="005518E7" w:rsidRPr="005518E7" w:rsidRDefault="005518E7" w:rsidP="005518E7">
            <w:pPr>
              <w:rPr>
                <w:color w:val="000000" w:themeColor="text1"/>
              </w:rPr>
            </w:pPr>
            <w:r>
              <w:rPr>
                <w:color w:val="000000" w:themeColor="text1"/>
              </w:rPr>
              <w:t>1.</w:t>
            </w:r>
            <w:r w:rsidRPr="005518E7">
              <w:rPr>
                <w:color w:val="000000" w:themeColor="text1"/>
              </w:rPr>
              <w:t>What surprised you about your observation?</w:t>
            </w:r>
          </w:p>
          <w:p w14:paraId="4140BAC2" w14:textId="77777777" w:rsidR="005518E7" w:rsidRPr="005518E7" w:rsidRDefault="005518E7" w:rsidP="005518E7">
            <w:pPr>
              <w:rPr>
                <w:color w:val="000000" w:themeColor="text1"/>
              </w:rPr>
            </w:pPr>
          </w:p>
          <w:p w14:paraId="2FE8345E" w14:textId="59CDA506" w:rsidR="005518E7" w:rsidRPr="005518E7" w:rsidRDefault="005518E7" w:rsidP="005518E7">
            <w:pPr>
              <w:rPr>
                <w:color w:val="000000" w:themeColor="text1"/>
              </w:rPr>
            </w:pPr>
          </w:p>
        </w:tc>
        <w:tc>
          <w:tcPr>
            <w:tcW w:w="4675" w:type="dxa"/>
          </w:tcPr>
          <w:p w14:paraId="51341451" w14:textId="77777777" w:rsidR="005518E7" w:rsidRDefault="005518E7" w:rsidP="005518E7">
            <w:pPr>
              <w:rPr>
                <w:b/>
                <w:color w:val="000000" w:themeColor="text1"/>
              </w:rPr>
            </w:pPr>
          </w:p>
          <w:p w14:paraId="4A6ED338" w14:textId="77777777" w:rsidR="005518E7" w:rsidRDefault="005518E7" w:rsidP="005518E7">
            <w:pPr>
              <w:rPr>
                <w:b/>
                <w:color w:val="000000" w:themeColor="text1"/>
              </w:rPr>
            </w:pPr>
          </w:p>
          <w:p w14:paraId="7A2DD329" w14:textId="55FC484F" w:rsidR="005518E7" w:rsidRDefault="005518E7" w:rsidP="005518E7">
            <w:pPr>
              <w:rPr>
                <w:b/>
                <w:color w:val="000000" w:themeColor="text1"/>
              </w:rPr>
            </w:pPr>
          </w:p>
        </w:tc>
      </w:tr>
      <w:tr w:rsidR="005518E7" w14:paraId="7EDA8D8A" w14:textId="77777777" w:rsidTr="005518E7">
        <w:tc>
          <w:tcPr>
            <w:tcW w:w="4675" w:type="dxa"/>
          </w:tcPr>
          <w:p w14:paraId="662E14B1" w14:textId="2602A205" w:rsidR="005518E7" w:rsidRPr="005518E7" w:rsidRDefault="005518E7" w:rsidP="005518E7">
            <w:pPr>
              <w:rPr>
                <w:color w:val="000000" w:themeColor="text1"/>
              </w:rPr>
            </w:pPr>
            <w:r>
              <w:rPr>
                <w:color w:val="000000" w:themeColor="text1"/>
              </w:rPr>
              <w:t>2.</w:t>
            </w:r>
            <w:r w:rsidRPr="005518E7">
              <w:rPr>
                <w:color w:val="000000" w:themeColor="text1"/>
              </w:rPr>
              <w:t>What will you remember</w:t>
            </w:r>
          </w:p>
          <w:p w14:paraId="00B08FC8" w14:textId="30CF3030" w:rsidR="005518E7" w:rsidRPr="005518E7" w:rsidRDefault="005518E7" w:rsidP="005518E7">
            <w:pPr>
              <w:rPr>
                <w:color w:val="000000" w:themeColor="text1"/>
              </w:rPr>
            </w:pPr>
          </w:p>
          <w:p w14:paraId="177879C8" w14:textId="77777777" w:rsidR="005518E7" w:rsidRPr="005518E7" w:rsidRDefault="005518E7" w:rsidP="005518E7">
            <w:pPr>
              <w:rPr>
                <w:color w:val="000000" w:themeColor="text1"/>
              </w:rPr>
            </w:pPr>
          </w:p>
          <w:p w14:paraId="415D93B5" w14:textId="10DCC64F" w:rsidR="005518E7" w:rsidRPr="005518E7" w:rsidRDefault="005518E7" w:rsidP="005518E7">
            <w:pPr>
              <w:rPr>
                <w:color w:val="000000" w:themeColor="text1"/>
              </w:rPr>
            </w:pPr>
          </w:p>
        </w:tc>
        <w:tc>
          <w:tcPr>
            <w:tcW w:w="4675" w:type="dxa"/>
          </w:tcPr>
          <w:p w14:paraId="482914FD" w14:textId="77777777" w:rsidR="005518E7" w:rsidRDefault="005518E7" w:rsidP="005518E7">
            <w:pPr>
              <w:rPr>
                <w:b/>
                <w:color w:val="000000" w:themeColor="text1"/>
              </w:rPr>
            </w:pPr>
          </w:p>
          <w:p w14:paraId="6D96E229" w14:textId="77777777" w:rsidR="005518E7" w:rsidRDefault="005518E7" w:rsidP="005518E7">
            <w:pPr>
              <w:rPr>
                <w:b/>
                <w:color w:val="000000" w:themeColor="text1"/>
              </w:rPr>
            </w:pPr>
          </w:p>
          <w:p w14:paraId="3DF86F81" w14:textId="6B1707E6" w:rsidR="005518E7" w:rsidRDefault="005518E7" w:rsidP="005518E7">
            <w:pPr>
              <w:rPr>
                <w:b/>
                <w:color w:val="000000" w:themeColor="text1"/>
              </w:rPr>
            </w:pPr>
          </w:p>
        </w:tc>
      </w:tr>
      <w:tr w:rsidR="005518E7" w14:paraId="7A8F8654" w14:textId="77777777" w:rsidTr="005518E7">
        <w:tc>
          <w:tcPr>
            <w:tcW w:w="4675" w:type="dxa"/>
          </w:tcPr>
          <w:p w14:paraId="6A4A991B" w14:textId="161F8344" w:rsidR="005518E7" w:rsidRPr="005518E7" w:rsidRDefault="005518E7" w:rsidP="005518E7">
            <w:pPr>
              <w:jc w:val="both"/>
              <w:rPr>
                <w:color w:val="000000" w:themeColor="text1"/>
              </w:rPr>
            </w:pPr>
            <w:r>
              <w:rPr>
                <w:color w:val="000000" w:themeColor="text1"/>
              </w:rPr>
              <w:t>3.</w:t>
            </w:r>
            <w:r w:rsidRPr="005518E7">
              <w:rPr>
                <w:color w:val="000000" w:themeColor="text1"/>
              </w:rPr>
              <w:t>What will you change when working with children as a result of this observation?</w:t>
            </w:r>
          </w:p>
          <w:p w14:paraId="64536CC4" w14:textId="6F8077D9" w:rsidR="005518E7" w:rsidRPr="005518E7" w:rsidRDefault="005518E7" w:rsidP="005518E7">
            <w:pPr>
              <w:jc w:val="both"/>
              <w:rPr>
                <w:color w:val="000000" w:themeColor="text1"/>
              </w:rPr>
            </w:pPr>
          </w:p>
          <w:p w14:paraId="4D8EA794" w14:textId="4B0F43B2" w:rsidR="005518E7" w:rsidRPr="005518E7" w:rsidRDefault="005518E7" w:rsidP="005518E7">
            <w:pPr>
              <w:rPr>
                <w:color w:val="000000" w:themeColor="text1"/>
              </w:rPr>
            </w:pPr>
          </w:p>
        </w:tc>
        <w:tc>
          <w:tcPr>
            <w:tcW w:w="4675" w:type="dxa"/>
          </w:tcPr>
          <w:p w14:paraId="74BFBBAB" w14:textId="77777777" w:rsidR="005518E7" w:rsidRDefault="005518E7" w:rsidP="005518E7">
            <w:pPr>
              <w:rPr>
                <w:b/>
                <w:color w:val="000000" w:themeColor="text1"/>
              </w:rPr>
            </w:pPr>
          </w:p>
        </w:tc>
      </w:tr>
      <w:tr w:rsidR="005518E7" w14:paraId="5727D85A" w14:textId="77777777" w:rsidTr="005518E7">
        <w:tc>
          <w:tcPr>
            <w:tcW w:w="4675" w:type="dxa"/>
          </w:tcPr>
          <w:p w14:paraId="6A9A3D44" w14:textId="38639D5E" w:rsidR="005518E7" w:rsidRPr="005518E7" w:rsidRDefault="005518E7" w:rsidP="005518E7">
            <w:pPr>
              <w:jc w:val="both"/>
              <w:rPr>
                <w:bCs/>
                <w:color w:val="000000" w:themeColor="text1"/>
              </w:rPr>
            </w:pPr>
            <w:r>
              <w:rPr>
                <w:bCs/>
                <w:color w:val="000000" w:themeColor="text1"/>
              </w:rPr>
              <w:t>4.</w:t>
            </w:r>
            <w:r w:rsidRPr="005518E7">
              <w:rPr>
                <w:bCs/>
                <w:color w:val="000000" w:themeColor="text1"/>
              </w:rPr>
              <w:t>Be ready to discuss these 3 reflections with a couple of other students on Tuesday 4</w:t>
            </w:r>
            <w:r w:rsidRPr="005518E7">
              <w:rPr>
                <w:bCs/>
                <w:color w:val="000000" w:themeColor="text1"/>
                <w:vertAlign w:val="superscript"/>
              </w:rPr>
              <w:t>th</w:t>
            </w:r>
            <w:r w:rsidRPr="005518E7">
              <w:rPr>
                <w:bCs/>
                <w:color w:val="000000" w:themeColor="text1"/>
              </w:rPr>
              <w:t xml:space="preserve"> </w:t>
            </w:r>
            <w:r w:rsidRPr="005518E7">
              <w:rPr>
                <w:bCs/>
                <w:color w:val="000000" w:themeColor="text1"/>
              </w:rPr>
              <w:t>April</w:t>
            </w:r>
          </w:p>
          <w:p w14:paraId="76170BC4" w14:textId="77777777" w:rsidR="005518E7" w:rsidRPr="005518E7" w:rsidRDefault="005518E7" w:rsidP="005518E7">
            <w:pPr>
              <w:jc w:val="both"/>
              <w:rPr>
                <w:bCs/>
                <w:color w:val="000000" w:themeColor="text1"/>
              </w:rPr>
            </w:pPr>
          </w:p>
          <w:p w14:paraId="7F81FBA2" w14:textId="77777777" w:rsidR="005518E7" w:rsidRPr="005518E7" w:rsidRDefault="005518E7" w:rsidP="005518E7">
            <w:pPr>
              <w:jc w:val="both"/>
              <w:rPr>
                <w:color w:val="000000" w:themeColor="text1"/>
              </w:rPr>
            </w:pPr>
          </w:p>
        </w:tc>
        <w:tc>
          <w:tcPr>
            <w:tcW w:w="4675" w:type="dxa"/>
          </w:tcPr>
          <w:p w14:paraId="389F6D10" w14:textId="77777777" w:rsidR="005518E7" w:rsidRDefault="005518E7" w:rsidP="005518E7">
            <w:pPr>
              <w:rPr>
                <w:b/>
                <w:color w:val="000000" w:themeColor="text1"/>
              </w:rPr>
            </w:pPr>
          </w:p>
        </w:tc>
      </w:tr>
    </w:tbl>
    <w:p w14:paraId="5B08B5D1" w14:textId="77777777" w:rsidR="004C36FA" w:rsidRPr="004C36FA" w:rsidRDefault="004C36FA" w:rsidP="005518E7">
      <w:pPr>
        <w:rPr>
          <w:b/>
          <w:color w:val="000000" w:themeColor="text1"/>
          <w:sz w:val="28"/>
          <w:szCs w:val="28"/>
        </w:rPr>
      </w:pPr>
    </w:p>
    <w:sectPr w:rsidR="004C36FA" w:rsidRPr="004C36FA" w:rsidSect="005518E7">
      <w:headerReference w:type="default" r:id="rId14"/>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6A309" w14:textId="77777777" w:rsidR="00660894" w:rsidRDefault="00660894" w:rsidP="00660894">
      <w:r>
        <w:separator/>
      </w:r>
    </w:p>
  </w:endnote>
  <w:endnote w:type="continuationSeparator" w:id="0">
    <w:p w14:paraId="17BBCA7B" w14:textId="77777777" w:rsidR="00660894" w:rsidRDefault="00660894" w:rsidP="00660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B3CEE" w14:textId="77777777" w:rsidR="00660894" w:rsidRDefault="00660894" w:rsidP="00660894">
      <w:r>
        <w:separator/>
      </w:r>
    </w:p>
  </w:footnote>
  <w:footnote w:type="continuationSeparator" w:id="0">
    <w:p w14:paraId="67626EA7" w14:textId="77777777" w:rsidR="00660894" w:rsidRDefault="00660894" w:rsidP="00660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0505E" w14:textId="02FD6602" w:rsidR="00660894" w:rsidRPr="00660894" w:rsidRDefault="00660894">
    <w:pPr>
      <w:pStyle w:val="Header"/>
      <w:rPr>
        <w:lang w:val="en-US"/>
      </w:rPr>
    </w:pPr>
    <w:r>
      <w:rPr>
        <w:noProof/>
        <w:lang w:eastAsia="en-GB"/>
      </w:rPr>
      <w:drawing>
        <wp:anchor distT="0" distB="0" distL="114300" distR="114300" simplePos="0" relativeHeight="251662336" behindDoc="0" locked="0" layoutInCell="1" allowOverlap="1" wp14:anchorId="084A5E59" wp14:editId="4F521D36">
          <wp:simplePos x="0" y="0"/>
          <wp:positionH relativeFrom="column">
            <wp:posOffset>924560</wp:posOffset>
          </wp:positionH>
          <wp:positionV relativeFrom="paragraph">
            <wp:posOffset>-230505</wp:posOffset>
          </wp:positionV>
          <wp:extent cx="565785" cy="565785"/>
          <wp:effectExtent l="0" t="0" r="5715"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EN2 logo 21 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5785" cy="56578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0" locked="0" layoutInCell="1" allowOverlap="1" wp14:anchorId="72E3159C" wp14:editId="59CD54BE">
          <wp:simplePos x="0" y="0"/>
          <wp:positionH relativeFrom="column">
            <wp:posOffset>179708</wp:posOffset>
          </wp:positionH>
          <wp:positionV relativeFrom="paragraph">
            <wp:posOffset>-227488</wp:posOffset>
          </wp:positionV>
          <wp:extent cx="434975" cy="567690"/>
          <wp:effectExtent l="0" t="0" r="317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2" cstate="print">
                    <a:extLst>
                      <a:ext uri="{28A0092B-C50C-407E-A947-70E740481C1C}">
                        <a14:useLocalDpi xmlns:a14="http://schemas.microsoft.com/office/drawing/2010/main" val="0"/>
                      </a:ext>
                    </a:extLst>
                  </a:blip>
                  <a:stretch>
                    <a:fillRect/>
                  </a:stretch>
                </pic:blipFill>
                <pic:spPr>
                  <a:xfrm>
                    <a:off x="0" y="0"/>
                    <a:ext cx="434975" cy="567690"/>
                  </a:xfrm>
                  <a:prstGeom prst="rect">
                    <a:avLst/>
                  </a:prstGeom>
                </pic:spPr>
              </pic:pic>
            </a:graphicData>
          </a:graphic>
        </wp:anchor>
      </w:drawing>
    </w:r>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32A39"/>
    <w:multiLevelType w:val="hybridMultilevel"/>
    <w:tmpl w:val="CDACF764"/>
    <w:lvl w:ilvl="0" w:tplc="564E647E">
      <w:start w:val="160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B756A0"/>
    <w:multiLevelType w:val="hybridMultilevel"/>
    <w:tmpl w:val="37F646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B25D04"/>
    <w:multiLevelType w:val="hybridMultilevel"/>
    <w:tmpl w:val="EDBA94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973"/>
    <w:rsid w:val="000865EA"/>
    <w:rsid w:val="000D3574"/>
    <w:rsid w:val="00123973"/>
    <w:rsid w:val="001D6869"/>
    <w:rsid w:val="002273F8"/>
    <w:rsid w:val="0023431B"/>
    <w:rsid w:val="0026454E"/>
    <w:rsid w:val="003008CC"/>
    <w:rsid w:val="004309E1"/>
    <w:rsid w:val="004C36FA"/>
    <w:rsid w:val="00520170"/>
    <w:rsid w:val="005518E7"/>
    <w:rsid w:val="00660894"/>
    <w:rsid w:val="006D0DC3"/>
    <w:rsid w:val="006E5CD3"/>
    <w:rsid w:val="006F1782"/>
    <w:rsid w:val="006F501D"/>
    <w:rsid w:val="0077159D"/>
    <w:rsid w:val="00772214"/>
    <w:rsid w:val="00782B34"/>
    <w:rsid w:val="0089078D"/>
    <w:rsid w:val="008A5E87"/>
    <w:rsid w:val="0090755B"/>
    <w:rsid w:val="00A512BD"/>
    <w:rsid w:val="00A7196E"/>
    <w:rsid w:val="00A73756"/>
    <w:rsid w:val="00AA7909"/>
    <w:rsid w:val="00B417A0"/>
    <w:rsid w:val="00C47F60"/>
    <w:rsid w:val="00CD2103"/>
    <w:rsid w:val="00DD5D78"/>
    <w:rsid w:val="00E1003D"/>
    <w:rsid w:val="00E51A5B"/>
    <w:rsid w:val="00EE6ED9"/>
    <w:rsid w:val="00F36A7D"/>
    <w:rsid w:val="00F90610"/>
    <w:rsid w:val="2AEFBDF5"/>
    <w:rsid w:val="4D34D4CE"/>
    <w:rsid w:val="5203629C"/>
    <w:rsid w:val="5583AEB2"/>
    <w:rsid w:val="56026047"/>
    <w:rsid w:val="5D5DC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38A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E87"/>
    <w:pPr>
      <w:ind w:left="720"/>
      <w:contextualSpacing/>
    </w:pPr>
  </w:style>
  <w:style w:type="character" w:styleId="Hyperlink">
    <w:name w:val="Hyperlink"/>
    <w:basedOn w:val="DefaultParagraphFont"/>
    <w:uiPriority w:val="99"/>
    <w:unhideWhenUsed/>
    <w:rsid w:val="000D3574"/>
    <w:rPr>
      <w:color w:val="0563C1" w:themeColor="hyperlink"/>
      <w:u w:val="single"/>
    </w:rPr>
  </w:style>
  <w:style w:type="character" w:styleId="FollowedHyperlink">
    <w:name w:val="FollowedHyperlink"/>
    <w:basedOn w:val="DefaultParagraphFont"/>
    <w:uiPriority w:val="99"/>
    <w:semiHidden/>
    <w:unhideWhenUsed/>
    <w:rsid w:val="00520170"/>
    <w:rPr>
      <w:color w:val="954F72" w:themeColor="followedHyperlink"/>
      <w:u w:val="single"/>
    </w:rPr>
  </w:style>
  <w:style w:type="table" w:styleId="TableGrid">
    <w:name w:val="Table Grid"/>
    <w:basedOn w:val="TableNormal"/>
    <w:uiPriority w:val="39"/>
    <w:rsid w:val="00430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0894"/>
    <w:pPr>
      <w:tabs>
        <w:tab w:val="center" w:pos="4513"/>
        <w:tab w:val="right" w:pos="9026"/>
      </w:tabs>
    </w:pPr>
  </w:style>
  <w:style w:type="character" w:customStyle="1" w:styleId="HeaderChar">
    <w:name w:val="Header Char"/>
    <w:basedOn w:val="DefaultParagraphFont"/>
    <w:link w:val="Header"/>
    <w:uiPriority w:val="99"/>
    <w:rsid w:val="00660894"/>
    <w:rPr>
      <w:lang w:val="en-GB"/>
    </w:rPr>
  </w:style>
  <w:style w:type="paragraph" w:styleId="Footer">
    <w:name w:val="footer"/>
    <w:basedOn w:val="Normal"/>
    <w:link w:val="FooterChar"/>
    <w:uiPriority w:val="99"/>
    <w:unhideWhenUsed/>
    <w:rsid w:val="00660894"/>
    <w:pPr>
      <w:tabs>
        <w:tab w:val="center" w:pos="4513"/>
        <w:tab w:val="right" w:pos="9026"/>
      </w:tabs>
    </w:pPr>
  </w:style>
  <w:style w:type="character" w:customStyle="1" w:styleId="FooterChar">
    <w:name w:val="Footer Char"/>
    <w:basedOn w:val="DefaultParagraphFont"/>
    <w:link w:val="Footer"/>
    <w:uiPriority w:val="99"/>
    <w:rsid w:val="0066089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uala.salter@peterborough-diocese.org.uk?subject=CMC%20School%20Observat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harlotte.nobbs@peterborough-diocese.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eterborough-diocese.org.uk/events-training/training/youth-ministry-training.php"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A70805836F2C47BE7EA85BD8E162EA" ma:contentTypeVersion="14" ma:contentTypeDescription="Create a new document." ma:contentTypeScope="" ma:versionID="2ef0652f9818aa81e4bb5f8adb76c2e6">
  <xsd:schema xmlns:xsd="http://www.w3.org/2001/XMLSchema" xmlns:xs="http://www.w3.org/2001/XMLSchema" xmlns:p="http://schemas.microsoft.com/office/2006/metadata/properties" xmlns:ns3="560f9dba-d346-4b75-a6f9-a77672200ce0" xmlns:ns4="09b25de0-9e40-455d-8db8-ec8ac98bc88d" targetNamespace="http://schemas.microsoft.com/office/2006/metadata/properties" ma:root="true" ma:fieldsID="56d6bfff67efb6cd92486f57bdedf4dd" ns3:_="" ns4:_="">
    <xsd:import namespace="560f9dba-d346-4b75-a6f9-a77672200ce0"/>
    <xsd:import namespace="09b25de0-9e40-455d-8db8-ec8ac98bc8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f9dba-d346-4b75-a6f9-a77672200c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b25de0-9e40-455d-8db8-ec8ac98bc88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1B44A7-C808-49D1-A3AD-6558A7F0E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0f9dba-d346-4b75-a6f9-a77672200ce0"/>
    <ds:schemaRef ds:uri="09b25de0-9e40-455d-8db8-ec8ac98bc8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63BADF-3935-4D76-A98C-3883B65EC8D9}">
  <ds:schemaRefs>
    <ds:schemaRef ds:uri="http://schemas.microsoft.com/sharepoint/v3/contenttype/forms"/>
  </ds:schemaRefs>
</ds:datastoreItem>
</file>

<file path=customXml/itemProps3.xml><?xml version="1.0" encoding="utf-8"?>
<ds:datastoreItem xmlns:ds="http://schemas.openxmlformats.org/officeDocument/2006/customXml" ds:itemID="{1D2ED4FA-394B-4DA6-A174-81AA41999ED1}">
  <ds:schemaRefs>
    <ds:schemaRef ds:uri="http://purl.org/dc/elements/1.1/"/>
    <ds:schemaRef ds:uri="http://schemas.microsoft.com/office/2006/metadata/properties"/>
    <ds:schemaRef ds:uri="http://purl.org/dc/terms/"/>
    <ds:schemaRef ds:uri="http://schemas.openxmlformats.org/package/2006/metadata/core-properties"/>
    <ds:schemaRef ds:uri="09b25de0-9e40-455d-8db8-ec8ac98bc88d"/>
    <ds:schemaRef ds:uri="http://schemas.microsoft.com/office/2006/documentManagement/types"/>
    <ds:schemaRef ds:uri="http://schemas.microsoft.com/office/infopath/2007/PartnerControls"/>
    <ds:schemaRef ds:uri="560f9dba-d346-4b75-a6f9-a77672200ce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Nobbs</dc:creator>
  <cp:keywords/>
  <dc:description/>
  <cp:lastModifiedBy>Nuala Salter</cp:lastModifiedBy>
  <cp:revision>3</cp:revision>
  <dcterms:created xsi:type="dcterms:W3CDTF">2022-05-30T09:40:00Z</dcterms:created>
  <dcterms:modified xsi:type="dcterms:W3CDTF">2022-05-30T09:41:00Z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0x0101009BA70805836F2C47BE7EA85BD8E162EA</vt:lpwstr>
  </property>
</Properties>
</file>