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8DAB" w14:textId="77777777" w:rsidR="00640576" w:rsidRDefault="00640576" w:rsidP="00640576">
      <w:pPr>
        <w:rPr>
          <w:rFonts w:asciiTheme="minorHAnsi" w:hAnsiTheme="minorHAnsi" w:cs="Arial"/>
          <w:b/>
        </w:rPr>
      </w:pPr>
    </w:p>
    <w:p w14:paraId="6302C34B" w14:textId="77777777" w:rsidR="0030432B" w:rsidRDefault="0030432B" w:rsidP="00640576">
      <w:pPr>
        <w:rPr>
          <w:rFonts w:asciiTheme="minorHAnsi" w:hAnsiTheme="minorHAnsi" w:cs="Arial"/>
          <w:b/>
        </w:rPr>
      </w:pPr>
    </w:p>
    <w:p w14:paraId="7C0AFCEB" w14:textId="266E2AB6" w:rsidR="004A4AE1" w:rsidRDefault="00AB5876" w:rsidP="004A4AE1">
      <w:pPr>
        <w:rPr>
          <w:rFonts w:ascii="Tahoma" w:hAnsi="Tahoma" w:cs="Tahoma"/>
          <w:i/>
        </w:rPr>
      </w:pPr>
      <w:r>
        <w:rPr>
          <w:i/>
        </w:rPr>
        <w:t>2024</w:t>
      </w:r>
      <w:r w:rsidR="004A4AE1">
        <w:rPr>
          <w:i/>
        </w:rPr>
        <w:t xml:space="preserve">            </w:t>
      </w:r>
      <w:r w:rsidR="004A4AE1">
        <w:rPr>
          <w:rFonts w:ascii="Tahoma" w:hAnsi="Tahoma" w:cs="Tahoma"/>
          <w:i/>
          <w:noProof/>
          <w:color w:val="00B0F0"/>
          <w:lang w:eastAsia="en-GB"/>
        </w:rPr>
        <w:t xml:space="preserve">Tony Stephens, Education Support       </w:t>
      </w:r>
    </w:p>
    <w:p w14:paraId="4C95BA0F" w14:textId="77777777" w:rsidR="00B53BB8" w:rsidRDefault="00B53BB8" w:rsidP="00C07333">
      <w:pPr>
        <w:pStyle w:val="Title"/>
        <w:ind w:left="360"/>
        <w:jc w:val="left"/>
        <w:rPr>
          <w:rFonts w:ascii="Tahoma" w:hAnsi="Tahoma" w:cs="Tahoma"/>
          <w:b/>
        </w:rPr>
      </w:pPr>
    </w:p>
    <w:p w14:paraId="270FA080" w14:textId="77777777" w:rsidR="00B53BB8" w:rsidRDefault="00B53BB8" w:rsidP="00C07333">
      <w:pPr>
        <w:pStyle w:val="Title"/>
        <w:ind w:left="360"/>
        <w:jc w:val="left"/>
        <w:rPr>
          <w:rFonts w:ascii="Tahoma" w:hAnsi="Tahoma" w:cs="Tahoma"/>
          <w:b/>
        </w:rPr>
      </w:pPr>
    </w:p>
    <w:p w14:paraId="1D8D1A2E" w14:textId="77777777" w:rsidR="00700745" w:rsidRPr="006A3EAB" w:rsidRDefault="00700745" w:rsidP="00EF059D">
      <w:pPr>
        <w:pStyle w:val="Title"/>
        <w:jc w:val="left"/>
        <w:rPr>
          <w:rFonts w:ascii="Tahoma" w:hAnsi="Tahoma" w:cs="Tahoma"/>
          <w:b/>
          <w:sz w:val="28"/>
          <w:szCs w:val="28"/>
        </w:rPr>
      </w:pPr>
      <w:r w:rsidRPr="006A3EAB">
        <w:rPr>
          <w:rFonts w:ascii="Tahoma" w:hAnsi="Tahoma" w:cs="Tahoma"/>
          <w:b/>
          <w:sz w:val="28"/>
          <w:szCs w:val="28"/>
        </w:rPr>
        <w:t>Post 16 leadership and management</w:t>
      </w:r>
    </w:p>
    <w:p w14:paraId="49321BB8" w14:textId="77777777" w:rsidR="00870536" w:rsidRDefault="00870536" w:rsidP="00C07333">
      <w:pPr>
        <w:pStyle w:val="Title"/>
        <w:ind w:left="360"/>
        <w:jc w:val="left"/>
        <w:rPr>
          <w:rFonts w:ascii="Tahoma" w:hAnsi="Tahoma" w:cs="Tahoma"/>
          <w:b/>
        </w:rPr>
      </w:pPr>
    </w:p>
    <w:p w14:paraId="225E46D9" w14:textId="77777777" w:rsidR="00870536" w:rsidRPr="00870536" w:rsidRDefault="00870536" w:rsidP="00C07333">
      <w:pPr>
        <w:pStyle w:val="Title"/>
        <w:ind w:left="360"/>
        <w:jc w:val="left"/>
        <w:rPr>
          <w:rFonts w:ascii="Tahoma" w:hAnsi="Tahoma" w:cs="Tahoma"/>
          <w:b/>
          <w:u w:val="none"/>
        </w:rPr>
      </w:pPr>
    </w:p>
    <w:p w14:paraId="15D0C6FB" w14:textId="77777777" w:rsidR="00D16D06" w:rsidRPr="00870536" w:rsidRDefault="00D16D06" w:rsidP="00C07333">
      <w:pPr>
        <w:pStyle w:val="Title"/>
        <w:ind w:left="360"/>
        <w:jc w:val="left"/>
        <w:rPr>
          <w:rFonts w:ascii="Tahoma" w:hAnsi="Tahoma" w:cs="Tahoma"/>
          <w:b/>
          <w:u w:val="none"/>
        </w:rPr>
      </w:pPr>
    </w:p>
    <w:p w14:paraId="056E3DFD" w14:textId="77777777" w:rsidR="00D16D06" w:rsidRPr="00C07333" w:rsidRDefault="00D16D06" w:rsidP="00C07333">
      <w:pPr>
        <w:spacing w:after="0" w:line="240" w:lineRule="auto"/>
        <w:rPr>
          <w:rFonts w:ascii="Tahoma" w:eastAsia="Times New Roman" w:hAnsi="Tahoma" w:cs="Tahoma"/>
        </w:rPr>
      </w:pPr>
    </w:p>
    <w:p w14:paraId="714CCC3A" w14:textId="77777777" w:rsidR="00D16D06" w:rsidRDefault="00183158" w:rsidP="00C07333">
      <w:pPr>
        <w:spacing w:after="0" w:line="240" w:lineRule="auto"/>
        <w:rPr>
          <w:rFonts w:ascii="Tahoma" w:hAnsi="Tahoma" w:cs="Tahoma"/>
        </w:rPr>
      </w:pPr>
      <w:r>
        <w:rPr>
          <w:rFonts w:ascii="Tahoma" w:eastAsia="Times New Roman" w:hAnsi="Tahoma" w:cs="Tahoma"/>
        </w:rPr>
        <w:t>Ideally the aim should be</w:t>
      </w:r>
      <w:r w:rsidR="00D16D06" w:rsidRPr="00C07333">
        <w:rPr>
          <w:rFonts w:ascii="Tahoma" w:eastAsia="Times New Roman" w:hAnsi="Tahoma" w:cs="Tahoma"/>
        </w:rPr>
        <w:t xml:space="preserve"> to develop real comprehensive post 16 provision which is planned in a 13/14-19 context and is firmly based on partnerships with a range of other players within the post 16 environment, with the offer of academic and vocational level 2 and 3 courses, </w:t>
      </w:r>
      <w:r w:rsidR="00FC08B9" w:rsidRPr="00C07333">
        <w:rPr>
          <w:rFonts w:ascii="Tahoma" w:eastAsia="Times New Roman" w:hAnsi="Tahoma" w:cs="Tahoma"/>
        </w:rPr>
        <w:t>, foundation learning, traineeships and supported internships</w:t>
      </w:r>
      <w:r w:rsidR="00D16D06" w:rsidRPr="00C07333">
        <w:rPr>
          <w:rFonts w:ascii="Tahoma" w:eastAsia="Times New Roman" w:hAnsi="Tahoma" w:cs="Tahoma"/>
        </w:rPr>
        <w:t xml:space="preserve">. </w:t>
      </w:r>
      <w:r w:rsidR="00D16D06" w:rsidRPr="00C07333">
        <w:rPr>
          <w:rFonts w:ascii="Tahoma" w:hAnsi="Tahoma" w:cs="Tahoma"/>
        </w:rPr>
        <w:t xml:space="preserve">The </w:t>
      </w:r>
      <w:r w:rsidR="00CD036B">
        <w:rPr>
          <w:rFonts w:ascii="Tahoma" w:hAnsi="Tahoma" w:cs="Tahoma"/>
        </w:rPr>
        <w:t>School</w:t>
      </w:r>
      <w:r w:rsidR="00D16D06" w:rsidRPr="00C07333">
        <w:rPr>
          <w:rFonts w:ascii="Tahoma" w:hAnsi="Tahoma" w:cs="Tahoma"/>
        </w:rPr>
        <w:t xml:space="preserve"> </w:t>
      </w:r>
      <w:r>
        <w:rPr>
          <w:rFonts w:ascii="Tahoma" w:hAnsi="Tahoma" w:cs="Tahoma"/>
        </w:rPr>
        <w:t>should aim for</w:t>
      </w:r>
      <w:r w:rsidR="00D16D06" w:rsidRPr="00C07333">
        <w:rPr>
          <w:rFonts w:ascii="Tahoma" w:hAnsi="Tahoma" w:cs="Tahoma"/>
        </w:rPr>
        <w:t xml:space="preserve"> academic excellence, but at the same time takes the lead in developing provision for vulnerable students and especially those who are in danger of becoming NEET </w:t>
      </w:r>
    </w:p>
    <w:p w14:paraId="2A43CB8D" w14:textId="77777777" w:rsidR="00D9402F" w:rsidRPr="00D9402F" w:rsidRDefault="00D9402F" w:rsidP="00D9402F">
      <w:pPr>
        <w:rPr>
          <w:rFonts w:ascii="Tahoma" w:hAnsi="Tahoma" w:cs="Tahoma"/>
        </w:rPr>
      </w:pPr>
      <w:r w:rsidRPr="00D9402F">
        <w:rPr>
          <w:rFonts w:ascii="Tahoma" w:hAnsi="Tahoma" w:cs="Tahoma"/>
        </w:rPr>
        <w:t xml:space="preserve">There has also </w:t>
      </w:r>
      <w:r>
        <w:rPr>
          <w:rFonts w:ascii="Tahoma" w:hAnsi="Tahoma" w:cs="Tahoma"/>
        </w:rPr>
        <w:t>to be much</w:t>
      </w:r>
      <w:r w:rsidRPr="00D9402F">
        <w:rPr>
          <w:rFonts w:ascii="Tahoma" w:hAnsi="Tahoma" w:cs="Tahoma"/>
        </w:rPr>
        <w:t xml:space="preserve"> thought put into overcoming the difficulties inherent in running small sixth forms and the limited choice and low attainment that can follow.</w:t>
      </w:r>
    </w:p>
    <w:p w14:paraId="05E4AB14" w14:textId="77777777" w:rsidR="00D9402F" w:rsidRPr="00C07333" w:rsidRDefault="00D9402F" w:rsidP="00C07333">
      <w:pPr>
        <w:spacing w:after="0" w:line="240" w:lineRule="auto"/>
        <w:rPr>
          <w:rFonts w:ascii="Tahoma" w:hAnsi="Tahoma" w:cs="Tahoma"/>
        </w:rPr>
      </w:pPr>
    </w:p>
    <w:p w14:paraId="3083E35A" w14:textId="77777777" w:rsidR="00183158" w:rsidRDefault="006D350E" w:rsidP="00C07333">
      <w:pPr>
        <w:spacing w:line="240" w:lineRule="auto"/>
        <w:rPr>
          <w:rFonts w:ascii="Tahoma" w:eastAsia="Times New Roman" w:hAnsi="Tahoma" w:cs="Tahoma"/>
        </w:rPr>
      </w:pPr>
      <w:r w:rsidRPr="00C07333">
        <w:rPr>
          <w:rFonts w:ascii="Tahoma" w:eastAsia="Times New Roman" w:hAnsi="Tahoma" w:cs="Tahoma"/>
        </w:rPr>
        <w:t>In</w:t>
      </w:r>
      <w:r w:rsidR="00700745" w:rsidRPr="00C07333">
        <w:rPr>
          <w:rFonts w:ascii="Tahoma" w:eastAsia="Times New Roman" w:hAnsi="Tahoma" w:cs="Tahoma"/>
        </w:rPr>
        <w:t xml:space="preserve"> too many </w:t>
      </w:r>
      <w:r w:rsidRPr="00C07333">
        <w:rPr>
          <w:rFonts w:ascii="Tahoma" w:eastAsia="Times New Roman" w:hAnsi="Tahoma" w:cs="Tahoma"/>
        </w:rPr>
        <w:t>academies</w:t>
      </w:r>
      <w:r w:rsidR="00027B4E" w:rsidRPr="00C07333">
        <w:rPr>
          <w:rFonts w:ascii="Tahoma" w:eastAsia="Times New Roman" w:hAnsi="Tahoma" w:cs="Tahoma"/>
        </w:rPr>
        <w:t xml:space="preserve"> </w:t>
      </w:r>
      <w:r w:rsidR="00700745" w:rsidRPr="00C07333">
        <w:rPr>
          <w:rFonts w:ascii="Tahoma" w:eastAsia="Times New Roman" w:hAnsi="Tahoma" w:cs="Tahoma"/>
        </w:rPr>
        <w:t xml:space="preserve">the Sixth Form is just left to look after itself, whereas it should be a key area for development </w:t>
      </w:r>
      <w:r w:rsidR="00700745" w:rsidRPr="00183158">
        <w:rPr>
          <w:rFonts w:ascii="Tahoma" w:eastAsia="Times New Roman" w:hAnsi="Tahoma" w:cs="Tahoma"/>
          <w:b/>
        </w:rPr>
        <w:t xml:space="preserve">with all the initiatives that </w:t>
      </w:r>
      <w:r w:rsidR="0094382F" w:rsidRPr="00183158">
        <w:rPr>
          <w:rFonts w:ascii="Tahoma" w:eastAsia="Times New Roman" w:hAnsi="Tahoma" w:cs="Tahoma"/>
          <w:b/>
        </w:rPr>
        <w:t>schools</w:t>
      </w:r>
      <w:r w:rsidR="00700745" w:rsidRPr="00183158">
        <w:rPr>
          <w:rFonts w:ascii="Tahoma" w:eastAsia="Times New Roman" w:hAnsi="Tahoma" w:cs="Tahoma"/>
          <w:b/>
        </w:rPr>
        <w:t xml:space="preserve"> have introduced into KS4 in recent years also being introduced into the Sixth Form</w:t>
      </w:r>
      <w:r w:rsidR="00700745" w:rsidRPr="00C07333">
        <w:rPr>
          <w:rFonts w:ascii="Tahoma" w:eastAsia="Times New Roman" w:hAnsi="Tahoma" w:cs="Tahoma"/>
        </w:rPr>
        <w:t>, e</w:t>
      </w:r>
      <w:r w:rsidR="00183158">
        <w:rPr>
          <w:rFonts w:ascii="Tahoma" w:eastAsia="Times New Roman" w:hAnsi="Tahoma" w:cs="Tahoma"/>
        </w:rPr>
        <w:t>.g:</w:t>
      </w:r>
      <w:r w:rsidR="00700745" w:rsidRPr="00C07333">
        <w:rPr>
          <w:rFonts w:ascii="Tahoma" w:eastAsia="Times New Roman" w:hAnsi="Tahoma" w:cs="Tahoma"/>
        </w:rPr>
        <w:t xml:space="preserve"> </w:t>
      </w:r>
    </w:p>
    <w:p w14:paraId="4EB5B94E" w14:textId="77777777" w:rsidR="00E55C32" w:rsidRDefault="00E55C32" w:rsidP="00541089">
      <w:pPr>
        <w:pStyle w:val="ListParagraph"/>
        <w:numPr>
          <w:ilvl w:val="0"/>
          <w:numId w:val="11"/>
        </w:numPr>
        <w:spacing w:after="0" w:line="240" w:lineRule="auto"/>
        <w:rPr>
          <w:rFonts w:ascii="Tahoma" w:hAnsi="Tahoma" w:cs="Tahoma"/>
        </w:rPr>
      </w:pPr>
      <w:r w:rsidRPr="00E55C32">
        <w:rPr>
          <w:rFonts w:ascii="Tahoma" w:hAnsi="Tahoma" w:cs="Tahoma"/>
        </w:rPr>
        <w:t>There is an achievement culture throughout the sixth form and in each class room  based on high expectations of staff and students, with challenging, personalised targets and learning plans for all; everyone connected with the school accepts that the aim is always to be outstanding</w:t>
      </w:r>
    </w:p>
    <w:p w14:paraId="2C92B55C" w14:textId="77777777" w:rsidR="000A5990" w:rsidRPr="000A5990" w:rsidRDefault="000A5990" w:rsidP="000A5990">
      <w:pPr>
        <w:spacing w:after="0" w:line="240" w:lineRule="auto"/>
        <w:ind w:left="360"/>
        <w:rPr>
          <w:rFonts w:ascii="Tahoma" w:hAnsi="Tahoma" w:cs="Tahoma"/>
        </w:rPr>
      </w:pPr>
    </w:p>
    <w:p w14:paraId="134463F7" w14:textId="77777777" w:rsidR="00E55C32" w:rsidRPr="00E55C32" w:rsidRDefault="00E55C32" w:rsidP="00541089">
      <w:pPr>
        <w:pStyle w:val="ListParagraph"/>
        <w:numPr>
          <w:ilvl w:val="0"/>
          <w:numId w:val="11"/>
        </w:numPr>
        <w:spacing w:after="0" w:line="240" w:lineRule="auto"/>
        <w:rPr>
          <w:rFonts w:ascii="Tahoma" w:hAnsi="Tahoma" w:cs="Tahoma"/>
        </w:rPr>
      </w:pPr>
      <w:r w:rsidRPr="00E55C32">
        <w:rPr>
          <w:rFonts w:ascii="Tahoma" w:hAnsi="Tahoma" w:cs="Tahoma"/>
        </w:rPr>
        <w:t>A Data tracking system is in place which provides;</w:t>
      </w:r>
    </w:p>
    <w:p w14:paraId="41BBB087" w14:textId="77777777" w:rsidR="00E55C32" w:rsidRPr="009D261C" w:rsidRDefault="00E55C32" w:rsidP="00541089">
      <w:pPr>
        <w:numPr>
          <w:ilvl w:val="0"/>
          <w:numId w:val="12"/>
        </w:numPr>
        <w:spacing w:after="100" w:afterAutospacing="1" w:line="240" w:lineRule="auto"/>
        <w:contextualSpacing/>
        <w:rPr>
          <w:rFonts w:ascii="Tahoma" w:hAnsi="Tahoma" w:cs="Tahoma"/>
        </w:rPr>
      </w:pPr>
      <w:r w:rsidRPr="009D261C">
        <w:rPr>
          <w:rFonts w:ascii="Tahoma" w:hAnsi="Tahoma" w:cs="Tahoma"/>
        </w:rPr>
        <w:lastRenderedPageBreak/>
        <w:t xml:space="preserve">Traffic lighted spreadsheets for both </w:t>
      </w:r>
      <w:r>
        <w:rPr>
          <w:rFonts w:ascii="Tahoma" w:hAnsi="Tahoma" w:cs="Tahoma"/>
        </w:rPr>
        <w:t>subjects</w:t>
      </w:r>
      <w:r w:rsidRPr="009D261C">
        <w:rPr>
          <w:rFonts w:ascii="Tahoma" w:hAnsi="Tahoma" w:cs="Tahoma"/>
        </w:rPr>
        <w:t xml:space="preserve"> and </w:t>
      </w:r>
      <w:r>
        <w:rPr>
          <w:rFonts w:ascii="Tahoma" w:hAnsi="Tahoma" w:cs="Tahoma"/>
        </w:rPr>
        <w:t>sixth form leadership</w:t>
      </w:r>
      <w:r w:rsidRPr="009D261C">
        <w:rPr>
          <w:rFonts w:ascii="Tahoma" w:hAnsi="Tahoma" w:cs="Tahoma"/>
        </w:rPr>
        <w:t xml:space="preserve"> that show clearly individual student underachievement based on a comparison of predicted grades with targets</w:t>
      </w:r>
    </w:p>
    <w:p w14:paraId="587014EA" w14:textId="77777777" w:rsidR="00E55C32" w:rsidRPr="009D261C" w:rsidRDefault="00E55C32" w:rsidP="00541089">
      <w:pPr>
        <w:numPr>
          <w:ilvl w:val="0"/>
          <w:numId w:val="12"/>
        </w:numPr>
        <w:spacing w:after="100" w:afterAutospacing="1" w:line="240" w:lineRule="auto"/>
        <w:contextualSpacing/>
        <w:rPr>
          <w:rFonts w:ascii="Tahoma" w:hAnsi="Tahoma" w:cs="Tahoma"/>
        </w:rPr>
      </w:pPr>
      <w:r w:rsidRPr="009D261C">
        <w:rPr>
          <w:rFonts w:ascii="Tahoma" w:hAnsi="Tahoma" w:cs="Tahoma"/>
        </w:rPr>
        <w:t xml:space="preserve">Progress tracking sheets for each timetabled class </w:t>
      </w:r>
    </w:p>
    <w:p w14:paraId="5EDF4819" w14:textId="77777777" w:rsidR="00E55C32" w:rsidRPr="009D261C" w:rsidRDefault="00E55C32" w:rsidP="00541089">
      <w:pPr>
        <w:numPr>
          <w:ilvl w:val="0"/>
          <w:numId w:val="12"/>
        </w:numPr>
        <w:spacing w:after="100" w:afterAutospacing="1" w:line="240" w:lineRule="auto"/>
        <w:contextualSpacing/>
        <w:rPr>
          <w:rFonts w:ascii="Tahoma" w:hAnsi="Tahoma" w:cs="Tahoma"/>
        </w:rPr>
      </w:pPr>
      <w:r w:rsidRPr="009D261C">
        <w:rPr>
          <w:rFonts w:ascii="Tahoma" w:hAnsi="Tahoma" w:cs="Tahoma"/>
        </w:rPr>
        <w:t>Evidence justifying individual student praise</w:t>
      </w:r>
      <w:r>
        <w:rPr>
          <w:rFonts w:ascii="Tahoma" w:hAnsi="Tahoma" w:cs="Tahoma"/>
        </w:rPr>
        <w:t xml:space="preserve"> and success</w:t>
      </w:r>
    </w:p>
    <w:p w14:paraId="36DDC0EC" w14:textId="77777777" w:rsidR="00E55C32" w:rsidRPr="009D261C" w:rsidRDefault="00E55C32" w:rsidP="00541089">
      <w:pPr>
        <w:pStyle w:val="ListParagraph"/>
        <w:numPr>
          <w:ilvl w:val="0"/>
          <w:numId w:val="12"/>
        </w:numPr>
        <w:spacing w:after="100" w:afterAutospacing="1" w:line="240" w:lineRule="auto"/>
        <w:rPr>
          <w:rFonts w:ascii="Tahoma" w:hAnsi="Tahoma" w:cs="Tahoma"/>
        </w:rPr>
      </w:pPr>
      <w:r w:rsidRPr="009D261C">
        <w:rPr>
          <w:rFonts w:ascii="Tahoma" w:hAnsi="Tahoma" w:cs="Tahoma"/>
        </w:rPr>
        <w:t xml:space="preserve">Discrete data on the progress of the higher ability, SEND, </w:t>
      </w:r>
      <w:r>
        <w:rPr>
          <w:rFonts w:ascii="Tahoma" w:hAnsi="Tahoma" w:cs="Tahoma"/>
        </w:rPr>
        <w:t>“</w:t>
      </w:r>
      <w:r w:rsidRPr="009D261C">
        <w:rPr>
          <w:rFonts w:ascii="Tahoma" w:hAnsi="Tahoma" w:cs="Tahoma"/>
        </w:rPr>
        <w:t>PP</w:t>
      </w:r>
      <w:r>
        <w:rPr>
          <w:rFonts w:ascii="Tahoma" w:hAnsi="Tahoma" w:cs="Tahoma"/>
        </w:rPr>
        <w:t>”</w:t>
      </w:r>
      <w:r w:rsidRPr="009D261C">
        <w:rPr>
          <w:rFonts w:ascii="Tahoma" w:hAnsi="Tahoma" w:cs="Tahoma"/>
        </w:rPr>
        <w:t xml:space="preserve">, ethnic students and other </w:t>
      </w:r>
      <w:r>
        <w:rPr>
          <w:rFonts w:ascii="Tahoma" w:hAnsi="Tahoma" w:cs="Tahoma"/>
        </w:rPr>
        <w:t>ASP</w:t>
      </w:r>
      <w:r w:rsidRPr="009D261C">
        <w:rPr>
          <w:rFonts w:ascii="Tahoma" w:hAnsi="Tahoma" w:cs="Tahoma"/>
        </w:rPr>
        <w:t xml:space="preserve"> student grouping</w:t>
      </w:r>
      <w:r>
        <w:rPr>
          <w:rFonts w:ascii="Tahoma" w:hAnsi="Tahoma" w:cs="Tahoma"/>
        </w:rPr>
        <w:t>s</w:t>
      </w:r>
    </w:p>
    <w:p w14:paraId="743EEF67" w14:textId="77777777" w:rsidR="00E55C32" w:rsidRPr="009D261C" w:rsidRDefault="00E55C32" w:rsidP="00541089">
      <w:pPr>
        <w:pStyle w:val="ListParagraph"/>
        <w:numPr>
          <w:ilvl w:val="0"/>
          <w:numId w:val="12"/>
        </w:numPr>
        <w:spacing w:after="100" w:afterAutospacing="1" w:line="240" w:lineRule="auto"/>
        <w:rPr>
          <w:rFonts w:ascii="Tahoma" w:hAnsi="Tahoma" w:cs="Tahoma"/>
        </w:rPr>
      </w:pPr>
      <w:r w:rsidRPr="009D261C">
        <w:rPr>
          <w:rFonts w:ascii="Tahoma" w:hAnsi="Tahoma" w:cs="Tahoma"/>
        </w:rPr>
        <w:t xml:space="preserve">Identification of outcomes being achieved by </w:t>
      </w:r>
      <w:r>
        <w:rPr>
          <w:rFonts w:ascii="Tahoma" w:hAnsi="Tahoma" w:cs="Tahoma"/>
        </w:rPr>
        <w:t>subjects</w:t>
      </w:r>
      <w:r w:rsidRPr="009D261C">
        <w:rPr>
          <w:rFonts w:ascii="Tahoma" w:hAnsi="Tahoma" w:cs="Tahoma"/>
        </w:rPr>
        <w:t xml:space="preserve"> and individual teachers</w:t>
      </w:r>
    </w:p>
    <w:p w14:paraId="2D73422C" w14:textId="77777777" w:rsidR="00E55C32" w:rsidRPr="009D261C" w:rsidRDefault="00E55C32" w:rsidP="00541089">
      <w:pPr>
        <w:pStyle w:val="ListParagraph"/>
        <w:numPr>
          <w:ilvl w:val="0"/>
          <w:numId w:val="12"/>
        </w:numPr>
        <w:spacing w:after="100" w:afterAutospacing="1" w:line="240" w:lineRule="auto"/>
        <w:rPr>
          <w:rFonts w:ascii="Tahoma" w:hAnsi="Tahoma" w:cs="Tahoma"/>
        </w:rPr>
      </w:pPr>
      <w:r w:rsidRPr="009D261C">
        <w:rPr>
          <w:rFonts w:ascii="Tahoma" w:hAnsi="Tahoma" w:cs="Tahoma"/>
        </w:rPr>
        <w:t xml:space="preserve">Predictions of School future public examination performance for all students and for the </w:t>
      </w:r>
      <w:r>
        <w:rPr>
          <w:rFonts w:ascii="Tahoma" w:hAnsi="Tahoma" w:cs="Tahoma"/>
        </w:rPr>
        <w:t>ASP</w:t>
      </w:r>
      <w:r w:rsidRPr="009D261C">
        <w:rPr>
          <w:rFonts w:ascii="Tahoma" w:hAnsi="Tahoma" w:cs="Tahoma"/>
        </w:rPr>
        <w:t xml:space="preserve"> student groupings in a grid relating to the key indicators in </w:t>
      </w:r>
      <w:r>
        <w:rPr>
          <w:rFonts w:ascii="Tahoma" w:hAnsi="Tahoma" w:cs="Tahoma"/>
        </w:rPr>
        <w:t>ASP</w:t>
      </w:r>
    </w:p>
    <w:p w14:paraId="39BE6049" w14:textId="77777777" w:rsidR="00E55C32" w:rsidRPr="009D261C" w:rsidRDefault="00E55C32" w:rsidP="00541089">
      <w:pPr>
        <w:pStyle w:val="ListParagraph"/>
        <w:numPr>
          <w:ilvl w:val="0"/>
          <w:numId w:val="12"/>
        </w:numPr>
        <w:spacing w:after="100" w:afterAutospacing="1" w:line="240" w:lineRule="auto"/>
        <w:rPr>
          <w:rFonts w:ascii="Tahoma" w:hAnsi="Tahoma" w:cs="Tahoma"/>
        </w:rPr>
      </w:pPr>
      <w:r w:rsidRPr="009D261C">
        <w:rPr>
          <w:rFonts w:ascii="Tahoma" w:hAnsi="Tahoma" w:cs="Tahoma"/>
        </w:rPr>
        <w:t>Data that can be used as part of the monitoring of the impact of the School Improvement Plan</w:t>
      </w:r>
    </w:p>
    <w:p w14:paraId="5780A33D" w14:textId="77777777" w:rsidR="00E55C32" w:rsidRDefault="00E55C32" w:rsidP="00541089">
      <w:pPr>
        <w:pStyle w:val="ListParagraph"/>
        <w:numPr>
          <w:ilvl w:val="0"/>
          <w:numId w:val="12"/>
        </w:numPr>
        <w:spacing w:after="100" w:afterAutospacing="1" w:line="240" w:lineRule="auto"/>
        <w:rPr>
          <w:rFonts w:ascii="Tahoma" w:hAnsi="Tahoma" w:cs="Tahoma"/>
        </w:rPr>
      </w:pPr>
      <w:r w:rsidRPr="009D261C">
        <w:rPr>
          <w:rFonts w:ascii="Tahoma" w:hAnsi="Tahoma" w:cs="Tahoma"/>
        </w:rPr>
        <w:t>Production of data reports for each student which, when enhanced with other data, e.g, attendance, behaviour and praise records, can be the basis of both reports to parents and also individual learning plans for students</w:t>
      </w:r>
    </w:p>
    <w:p w14:paraId="7D034960" w14:textId="77777777" w:rsidR="000A5990" w:rsidRPr="000A5990" w:rsidRDefault="000A5990" w:rsidP="000A5990">
      <w:pPr>
        <w:spacing w:after="100" w:afterAutospacing="1" w:line="240" w:lineRule="auto"/>
        <w:ind w:left="360"/>
        <w:rPr>
          <w:rFonts w:ascii="Tahoma" w:hAnsi="Tahoma" w:cs="Tahoma"/>
        </w:rPr>
      </w:pPr>
    </w:p>
    <w:p w14:paraId="0222EF80" w14:textId="77777777" w:rsidR="00E52A65" w:rsidRDefault="00E55C32" w:rsidP="00541089">
      <w:pPr>
        <w:pStyle w:val="ListParagraph"/>
        <w:numPr>
          <w:ilvl w:val="0"/>
          <w:numId w:val="13"/>
        </w:numPr>
        <w:spacing w:after="100" w:afterAutospacing="1" w:line="240" w:lineRule="auto"/>
        <w:rPr>
          <w:rFonts w:ascii="Tahoma" w:hAnsi="Tahoma" w:cs="Tahoma"/>
        </w:rPr>
      </w:pPr>
      <w:r w:rsidRPr="00E55C32">
        <w:rPr>
          <w:rFonts w:ascii="Tahoma" w:hAnsi="Tahoma" w:cs="Tahoma"/>
        </w:rPr>
        <w:t xml:space="preserve">Based both on data tracking and day to day teaching experience, there are then sustained and comprehensive, personalised intervention strategies put in place by each subject, supported by mentoring from the sixth form leadership, to deal with </w:t>
      </w:r>
      <w:r w:rsidRPr="00E55C32">
        <w:rPr>
          <w:rFonts w:ascii="Tahoma" w:hAnsi="Tahoma" w:cs="Tahoma"/>
          <w:b/>
        </w:rPr>
        <w:t>all</w:t>
      </w:r>
      <w:r w:rsidRPr="00E55C32">
        <w:rPr>
          <w:rFonts w:ascii="Tahoma" w:hAnsi="Tahoma" w:cs="Tahoma"/>
        </w:rPr>
        <w:t xml:space="preserve"> individual student underachievement in </w:t>
      </w:r>
      <w:r w:rsidRPr="00E55C32">
        <w:rPr>
          <w:rFonts w:ascii="Tahoma" w:hAnsi="Tahoma" w:cs="Tahoma"/>
          <w:b/>
        </w:rPr>
        <w:t xml:space="preserve">both </w:t>
      </w:r>
      <w:r w:rsidRPr="00E55C32">
        <w:rPr>
          <w:rFonts w:ascii="Tahoma" w:hAnsi="Tahoma" w:cs="Tahoma"/>
        </w:rPr>
        <w:t xml:space="preserve">Years in </w:t>
      </w:r>
      <w:r w:rsidRPr="00E55C32">
        <w:rPr>
          <w:rFonts w:ascii="Tahoma" w:hAnsi="Tahoma" w:cs="Tahoma"/>
          <w:b/>
        </w:rPr>
        <w:t>all</w:t>
      </w:r>
      <w:r w:rsidRPr="00E55C32">
        <w:rPr>
          <w:rFonts w:ascii="Tahoma" w:hAnsi="Tahoma" w:cs="Tahoma"/>
        </w:rPr>
        <w:t xml:space="preserve"> subjects with equal priority given to each Year. </w:t>
      </w:r>
    </w:p>
    <w:p w14:paraId="114AAC4A" w14:textId="77777777" w:rsidR="000A5990" w:rsidRPr="000A5990" w:rsidRDefault="000A5990" w:rsidP="000A5990">
      <w:pPr>
        <w:spacing w:after="100" w:afterAutospacing="1" w:line="240" w:lineRule="auto"/>
        <w:ind w:left="360"/>
        <w:rPr>
          <w:rFonts w:ascii="Tahoma" w:hAnsi="Tahoma" w:cs="Tahoma"/>
        </w:rPr>
      </w:pPr>
    </w:p>
    <w:p w14:paraId="78C03B7E" w14:textId="77777777" w:rsidR="00E52A65" w:rsidRPr="00E52A65" w:rsidRDefault="00E52A65" w:rsidP="00541089">
      <w:pPr>
        <w:pStyle w:val="ListParagraph"/>
        <w:numPr>
          <w:ilvl w:val="0"/>
          <w:numId w:val="13"/>
        </w:numPr>
        <w:spacing w:after="100" w:afterAutospacing="1" w:line="240" w:lineRule="auto"/>
        <w:rPr>
          <w:rFonts w:ascii="Tahoma" w:hAnsi="Tahoma" w:cs="Tahoma"/>
        </w:rPr>
      </w:pPr>
      <w:r w:rsidRPr="00E52A65">
        <w:rPr>
          <w:rFonts w:ascii="Tahoma" w:hAnsi="Tahoma" w:cs="Tahoma"/>
        </w:rPr>
        <w:t xml:space="preserve">There is a </w:t>
      </w:r>
      <w:r>
        <w:rPr>
          <w:rFonts w:ascii="Tahoma" w:hAnsi="Tahoma" w:cs="Tahoma"/>
        </w:rPr>
        <w:t>sixth form</w:t>
      </w:r>
      <w:r w:rsidRPr="00E52A65">
        <w:rPr>
          <w:rFonts w:ascii="Tahoma" w:hAnsi="Tahoma" w:cs="Tahoma"/>
        </w:rPr>
        <w:t xml:space="preserve"> extended learning policy and practice which ensure that there is; </w:t>
      </w:r>
    </w:p>
    <w:p w14:paraId="01B752DA" w14:textId="77777777" w:rsidR="00E52A65" w:rsidRPr="009D261C" w:rsidRDefault="00E52A65" w:rsidP="00541089">
      <w:pPr>
        <w:pStyle w:val="ListParagraph"/>
        <w:numPr>
          <w:ilvl w:val="1"/>
          <w:numId w:val="14"/>
        </w:numPr>
        <w:tabs>
          <w:tab w:val="left" w:pos="284"/>
        </w:tabs>
        <w:rPr>
          <w:rFonts w:ascii="Tahoma" w:hAnsi="Tahoma" w:cs="Tahoma"/>
        </w:rPr>
      </w:pPr>
      <w:r w:rsidRPr="009D261C">
        <w:rPr>
          <w:rFonts w:ascii="Tahoma" w:hAnsi="Tahoma" w:cs="Tahoma"/>
        </w:rPr>
        <w:t xml:space="preserve">Relevant, meaningful, differentiated </w:t>
      </w:r>
      <w:r>
        <w:rPr>
          <w:rFonts w:ascii="Tahoma" w:hAnsi="Tahoma" w:cs="Tahoma"/>
        </w:rPr>
        <w:t>extended learning</w:t>
      </w:r>
      <w:r w:rsidRPr="009D261C">
        <w:rPr>
          <w:rFonts w:ascii="Tahoma" w:hAnsi="Tahoma" w:cs="Tahoma"/>
        </w:rPr>
        <w:t xml:space="preserve"> of different types personalised to meet the needs of different types of students, which are integrated into schemes of work</w:t>
      </w:r>
    </w:p>
    <w:p w14:paraId="70F23542" w14:textId="77777777" w:rsidR="00E52A65" w:rsidRPr="009D261C" w:rsidRDefault="00E52A65" w:rsidP="00541089">
      <w:pPr>
        <w:pStyle w:val="ListParagraph"/>
        <w:numPr>
          <w:ilvl w:val="1"/>
          <w:numId w:val="14"/>
        </w:numPr>
        <w:tabs>
          <w:tab w:val="left" w:pos="284"/>
        </w:tabs>
        <w:rPr>
          <w:rFonts w:ascii="Tahoma" w:hAnsi="Tahoma" w:cs="Tahoma"/>
        </w:rPr>
      </w:pPr>
      <w:r>
        <w:rPr>
          <w:rFonts w:ascii="Tahoma" w:hAnsi="Tahoma" w:cs="Tahoma"/>
        </w:rPr>
        <w:t>Extended learning</w:t>
      </w:r>
      <w:r w:rsidRPr="009D261C">
        <w:rPr>
          <w:rFonts w:ascii="Tahoma" w:hAnsi="Tahoma" w:cs="Tahoma"/>
        </w:rPr>
        <w:t xml:space="preserve"> set according to the agreed school policy</w:t>
      </w:r>
      <w:r>
        <w:rPr>
          <w:rFonts w:ascii="Tahoma" w:hAnsi="Tahoma" w:cs="Tahoma"/>
        </w:rPr>
        <w:t xml:space="preserve"> in terms of type and time expectation</w:t>
      </w:r>
    </w:p>
    <w:p w14:paraId="16F20A6F" w14:textId="77777777" w:rsidR="00E52A65" w:rsidRPr="009D261C" w:rsidRDefault="00E52A65" w:rsidP="00541089">
      <w:pPr>
        <w:pStyle w:val="ListParagraph"/>
        <w:numPr>
          <w:ilvl w:val="1"/>
          <w:numId w:val="14"/>
        </w:numPr>
        <w:tabs>
          <w:tab w:val="left" w:pos="284"/>
        </w:tabs>
        <w:rPr>
          <w:rFonts w:ascii="Tahoma" w:hAnsi="Tahoma" w:cs="Tahoma"/>
        </w:rPr>
      </w:pPr>
      <w:r>
        <w:rPr>
          <w:rFonts w:ascii="Tahoma" w:hAnsi="Tahoma" w:cs="Tahoma"/>
        </w:rPr>
        <w:t>Extended learning</w:t>
      </w:r>
      <w:r w:rsidRPr="009D261C">
        <w:rPr>
          <w:rFonts w:ascii="Tahoma" w:hAnsi="Tahoma" w:cs="Tahoma"/>
        </w:rPr>
        <w:t xml:space="preserve"> that is marked appropriately</w:t>
      </w:r>
    </w:p>
    <w:p w14:paraId="5E870CA1" w14:textId="77777777" w:rsidR="000A5990" w:rsidRPr="000A5990" w:rsidRDefault="000A5990" w:rsidP="000A5990">
      <w:pPr>
        <w:spacing w:after="0" w:afterAutospacing="1" w:line="240" w:lineRule="auto"/>
        <w:ind w:left="360"/>
        <w:rPr>
          <w:rFonts w:ascii="Tahoma" w:hAnsi="Tahoma" w:cs="Tahoma"/>
        </w:rPr>
      </w:pPr>
    </w:p>
    <w:p w14:paraId="7DFC6130" w14:textId="77777777" w:rsidR="00EE1041" w:rsidRDefault="00E52A65" w:rsidP="00541089">
      <w:pPr>
        <w:pStyle w:val="ListParagraph"/>
        <w:numPr>
          <w:ilvl w:val="0"/>
          <w:numId w:val="15"/>
        </w:numPr>
        <w:spacing w:after="0" w:afterAutospacing="1" w:line="240" w:lineRule="auto"/>
        <w:rPr>
          <w:rFonts w:ascii="Tahoma" w:hAnsi="Tahoma" w:cs="Tahoma"/>
        </w:rPr>
      </w:pPr>
      <w:r w:rsidRPr="00E52A65">
        <w:rPr>
          <w:rFonts w:ascii="Tahoma" w:hAnsi="Tahoma" w:cs="Tahoma"/>
        </w:rPr>
        <w:lastRenderedPageBreak/>
        <w:t xml:space="preserve">All possible support is in place for students, including intensive public examination preparation, so that every possible action is taken to ensure that all students achieve the best possible results </w:t>
      </w:r>
    </w:p>
    <w:p w14:paraId="5629736F" w14:textId="77777777" w:rsidR="000A5990" w:rsidRPr="000A5990" w:rsidRDefault="000A5990" w:rsidP="000A5990">
      <w:pPr>
        <w:spacing w:after="0" w:afterAutospacing="1" w:line="240" w:lineRule="auto"/>
        <w:ind w:left="360"/>
        <w:rPr>
          <w:rFonts w:ascii="Tahoma" w:hAnsi="Tahoma" w:cs="Tahoma"/>
        </w:rPr>
      </w:pPr>
    </w:p>
    <w:p w14:paraId="0F3E530D" w14:textId="77777777" w:rsidR="00EE1041" w:rsidRDefault="00EE1041" w:rsidP="00541089">
      <w:pPr>
        <w:pStyle w:val="ListParagraph"/>
        <w:numPr>
          <w:ilvl w:val="0"/>
          <w:numId w:val="15"/>
        </w:numPr>
        <w:spacing w:after="0" w:afterAutospacing="1" w:line="240" w:lineRule="auto"/>
        <w:rPr>
          <w:rFonts w:ascii="Tahoma" w:hAnsi="Tahoma" w:cs="Tahoma"/>
        </w:rPr>
      </w:pPr>
      <w:r w:rsidRPr="00EE1041">
        <w:rPr>
          <w:rFonts w:ascii="Tahoma" w:hAnsi="Tahoma" w:cs="Tahoma"/>
        </w:rPr>
        <w:t xml:space="preserve">There is the enhancing of provision for higher ability, </w:t>
      </w:r>
      <w:r w:rsidRPr="00EE1041">
        <w:rPr>
          <w:rFonts w:ascii="Tahoma" w:hAnsi="Tahoma" w:cs="Tahoma"/>
          <w:bCs/>
        </w:rPr>
        <w:t>gifted and talented</w:t>
      </w:r>
      <w:r w:rsidRPr="00EE1041">
        <w:rPr>
          <w:rFonts w:ascii="Tahoma" w:hAnsi="Tahoma" w:cs="Tahoma"/>
        </w:rPr>
        <w:t xml:space="preserve"> students, especially in the class room, </w:t>
      </w:r>
      <w:r>
        <w:rPr>
          <w:rFonts w:ascii="Tahoma" w:hAnsi="Tahoma" w:cs="Tahoma"/>
        </w:rPr>
        <w:t>but also in extra-curricular support</w:t>
      </w:r>
    </w:p>
    <w:p w14:paraId="6504D883" w14:textId="77777777" w:rsidR="000A5990" w:rsidRPr="000A5990" w:rsidRDefault="000A5990" w:rsidP="000A5990">
      <w:pPr>
        <w:spacing w:after="0" w:afterAutospacing="1" w:line="240" w:lineRule="auto"/>
        <w:ind w:left="360"/>
        <w:rPr>
          <w:rFonts w:ascii="Tahoma" w:hAnsi="Tahoma" w:cs="Tahoma"/>
        </w:rPr>
      </w:pPr>
    </w:p>
    <w:p w14:paraId="05F2FBAD" w14:textId="77777777" w:rsidR="00EE1041" w:rsidRPr="00EE1041" w:rsidRDefault="00EE1041" w:rsidP="00541089">
      <w:pPr>
        <w:pStyle w:val="ListParagraph"/>
        <w:numPr>
          <w:ilvl w:val="0"/>
          <w:numId w:val="15"/>
        </w:numPr>
        <w:spacing w:after="0" w:afterAutospacing="1" w:line="240" w:lineRule="auto"/>
        <w:rPr>
          <w:rFonts w:ascii="Tahoma" w:hAnsi="Tahoma" w:cs="Tahoma"/>
        </w:rPr>
      </w:pPr>
      <w:r w:rsidRPr="00EE1041">
        <w:rPr>
          <w:rFonts w:ascii="Tahoma" w:hAnsi="Tahoma" w:cs="Tahoma"/>
        </w:rPr>
        <w:t xml:space="preserve">The </w:t>
      </w:r>
      <w:r>
        <w:rPr>
          <w:rFonts w:ascii="Tahoma" w:hAnsi="Tahoma" w:cs="Tahoma"/>
        </w:rPr>
        <w:t xml:space="preserve">sixth form leadership </w:t>
      </w:r>
      <w:r w:rsidRPr="00EE1041">
        <w:rPr>
          <w:rFonts w:ascii="Tahoma" w:hAnsi="Tahoma" w:cs="Tahoma"/>
        </w:rPr>
        <w:t xml:space="preserve">instantly recognises when there are signs of a drop in performance of any particular subject, and take effective remedial action; the performance of each </w:t>
      </w:r>
      <w:r>
        <w:rPr>
          <w:rFonts w:ascii="Tahoma" w:hAnsi="Tahoma" w:cs="Tahoma"/>
        </w:rPr>
        <w:t>subject</w:t>
      </w:r>
      <w:r w:rsidRPr="00EE1041">
        <w:rPr>
          <w:rFonts w:ascii="Tahoma" w:hAnsi="Tahoma" w:cs="Tahoma"/>
        </w:rPr>
        <w:t xml:space="preserve"> is also checked every half term</w:t>
      </w:r>
    </w:p>
    <w:p w14:paraId="55ADC668" w14:textId="77777777" w:rsidR="000A5990" w:rsidRPr="000A5990" w:rsidRDefault="000A5990" w:rsidP="000A5990">
      <w:pPr>
        <w:spacing w:after="0" w:line="240" w:lineRule="auto"/>
        <w:ind w:left="360"/>
        <w:rPr>
          <w:rFonts w:ascii="Tahoma" w:hAnsi="Tahoma" w:cs="Tahoma"/>
        </w:rPr>
      </w:pPr>
    </w:p>
    <w:p w14:paraId="06A16438" w14:textId="77777777" w:rsidR="003D0A8A" w:rsidRDefault="003D0A8A" w:rsidP="00541089">
      <w:pPr>
        <w:pStyle w:val="ListParagraph"/>
        <w:numPr>
          <w:ilvl w:val="0"/>
          <w:numId w:val="15"/>
        </w:numPr>
        <w:spacing w:after="0" w:line="240" w:lineRule="auto"/>
        <w:rPr>
          <w:rFonts w:ascii="Tahoma" w:hAnsi="Tahoma" w:cs="Tahoma"/>
        </w:rPr>
      </w:pPr>
      <w:r w:rsidRPr="003D0A8A">
        <w:rPr>
          <w:rFonts w:ascii="Tahoma" w:hAnsi="Tahoma" w:cs="Tahoma"/>
        </w:rPr>
        <w:t xml:space="preserve">There is work being done with individual teachers to ensure that there is mainly good and outstanding teaching overall and no inadequate teaching, and in the process developing staff understanding of what is outstanding learning built on challenge, differentiation, student engagement and securing real progress in learning. </w:t>
      </w:r>
    </w:p>
    <w:p w14:paraId="788E630D" w14:textId="77777777" w:rsidR="000A5990" w:rsidRPr="000A5990" w:rsidRDefault="000A5990" w:rsidP="000A5990">
      <w:pPr>
        <w:spacing w:after="0" w:line="240" w:lineRule="auto"/>
        <w:ind w:left="360"/>
        <w:rPr>
          <w:rFonts w:ascii="Tahoma" w:hAnsi="Tahoma" w:cs="Tahoma"/>
        </w:rPr>
      </w:pPr>
    </w:p>
    <w:p w14:paraId="097AD818" w14:textId="77777777" w:rsidR="003D0A8A" w:rsidRPr="003D0A8A" w:rsidRDefault="003D0A8A" w:rsidP="00541089">
      <w:pPr>
        <w:pStyle w:val="ListParagraph"/>
        <w:numPr>
          <w:ilvl w:val="0"/>
          <w:numId w:val="15"/>
        </w:numPr>
        <w:spacing w:after="0" w:line="240" w:lineRule="auto"/>
        <w:rPr>
          <w:rFonts w:ascii="Tahoma" w:hAnsi="Tahoma" w:cs="Tahoma"/>
        </w:rPr>
      </w:pPr>
      <w:r w:rsidRPr="003D0A8A">
        <w:rPr>
          <w:rFonts w:ascii="Tahoma" w:hAnsi="Tahoma" w:cs="Tahoma"/>
        </w:rPr>
        <w:t>Assessment of teaching to cover not just the lesson but also the progress over time being achieved in terms of quality of student work, how well this work is marked and assessed and the progress being made by students</w:t>
      </w:r>
    </w:p>
    <w:p w14:paraId="48C0D9A0" w14:textId="77777777" w:rsidR="000A5990" w:rsidRDefault="003D0A8A" w:rsidP="000A5990">
      <w:pPr>
        <w:spacing w:after="0" w:afterAutospacing="1"/>
        <w:ind w:left="1080"/>
        <w:rPr>
          <w:rFonts w:ascii="Tahoma" w:hAnsi="Tahoma" w:cs="Tahoma"/>
        </w:rPr>
      </w:pPr>
      <w:r w:rsidRPr="009D261C">
        <w:rPr>
          <w:rFonts w:ascii="Tahoma" w:hAnsi="Tahoma" w:cs="Tahoma"/>
        </w:rPr>
        <w:t>Teachers are encouraged to use a mixture of personalised praise and motivation, along with skilled AFL, to transmit high expectations to students, resulting in a striking enhancement of the quality of student work, whilst at the same time making a major contribution to the development of a real achievement culture in the school.</w:t>
      </w:r>
    </w:p>
    <w:p w14:paraId="29699EDA" w14:textId="77777777" w:rsidR="00D05F57" w:rsidRPr="00D05F57" w:rsidRDefault="00D05F57" w:rsidP="000A5990">
      <w:pPr>
        <w:spacing w:after="0" w:afterAutospacing="1"/>
        <w:ind w:left="1080"/>
        <w:rPr>
          <w:rFonts w:ascii="Tahoma" w:hAnsi="Tahoma" w:cs="Tahoma"/>
        </w:rPr>
      </w:pPr>
      <w:r w:rsidRPr="00D05F57">
        <w:rPr>
          <w:rFonts w:ascii="Tahoma" w:hAnsi="Tahoma" w:cs="Tahoma"/>
        </w:rPr>
        <w:t xml:space="preserve">Lesson observation practice modified to include consideration of the extent to which the teacher demonstrated the use of strategies to not just make general progress but to actually raise attainment </w:t>
      </w:r>
    </w:p>
    <w:p w14:paraId="53FFCEDC" w14:textId="77777777" w:rsidR="00D05F57" w:rsidRPr="00D05F57" w:rsidRDefault="00D05F57" w:rsidP="003D0A8A">
      <w:pPr>
        <w:spacing w:after="0" w:afterAutospacing="1"/>
        <w:ind w:left="1080"/>
        <w:rPr>
          <w:rFonts w:ascii="Tahoma" w:hAnsi="Tahoma" w:cs="Tahoma"/>
        </w:rPr>
      </w:pPr>
    </w:p>
    <w:p w14:paraId="17AFBA92" w14:textId="77777777" w:rsidR="003D0A8A" w:rsidRPr="009D261C" w:rsidRDefault="003D0A8A" w:rsidP="003D0A8A">
      <w:pPr>
        <w:spacing w:after="0" w:afterAutospacing="1"/>
        <w:ind w:left="1080"/>
        <w:rPr>
          <w:rFonts w:ascii="Tahoma" w:hAnsi="Tahoma" w:cs="Tahoma"/>
        </w:rPr>
      </w:pPr>
      <w:r w:rsidRPr="009D261C">
        <w:rPr>
          <w:rFonts w:ascii="Tahoma" w:hAnsi="Tahoma" w:cs="Tahoma"/>
        </w:rPr>
        <w:lastRenderedPageBreak/>
        <w:t>Teachers ensure that students have some control over their own learning, with the chance to show initiative and self-reflection. Students are encouraged to become life-long learners who show a real pride in their work and their achievements</w:t>
      </w:r>
    </w:p>
    <w:p w14:paraId="4B95350D" w14:textId="77777777" w:rsidR="003D0A8A" w:rsidRDefault="003D0A8A" w:rsidP="003D0A8A">
      <w:pPr>
        <w:spacing w:after="0" w:afterAutospacing="1"/>
        <w:ind w:left="1080"/>
        <w:rPr>
          <w:rFonts w:ascii="Tahoma" w:hAnsi="Tahoma" w:cs="Tahoma"/>
        </w:rPr>
      </w:pPr>
      <w:r w:rsidRPr="009D261C">
        <w:rPr>
          <w:rFonts w:ascii="Tahoma" w:hAnsi="Tahoma" w:cs="Tahoma"/>
        </w:rPr>
        <w:t>Teachers are expert at how best to teach their subject</w:t>
      </w:r>
    </w:p>
    <w:p w14:paraId="36210E89" w14:textId="77777777" w:rsidR="003D0A8A" w:rsidRDefault="003D0A8A" w:rsidP="00541089">
      <w:pPr>
        <w:pStyle w:val="ListParagraph"/>
        <w:numPr>
          <w:ilvl w:val="0"/>
          <w:numId w:val="15"/>
        </w:numPr>
        <w:spacing w:after="0" w:afterAutospacing="1"/>
        <w:rPr>
          <w:rFonts w:ascii="Tahoma" w:hAnsi="Tahoma" w:cs="Tahoma"/>
        </w:rPr>
      </w:pPr>
      <w:r w:rsidRPr="003D0A8A">
        <w:rPr>
          <w:rFonts w:ascii="Tahoma" w:hAnsi="Tahoma" w:cs="Tahoma"/>
        </w:rPr>
        <w:t xml:space="preserve">A calendar and process is in place for the review of schemes of learning, thus ensuring that the SOLs reflect and cement best practice in terms of T and L, </w:t>
      </w:r>
      <w:r>
        <w:rPr>
          <w:rFonts w:ascii="Tahoma" w:hAnsi="Tahoma" w:cs="Tahoma"/>
        </w:rPr>
        <w:t>extended learning</w:t>
      </w:r>
      <w:r w:rsidRPr="003D0A8A">
        <w:rPr>
          <w:rFonts w:ascii="Tahoma" w:hAnsi="Tahoma" w:cs="Tahoma"/>
        </w:rPr>
        <w:t>, high expectations and raising achievement without excessive staff work load. These also incorporate lesson outlines and thus mean that staff no longer have to write lesson plans.</w:t>
      </w:r>
    </w:p>
    <w:p w14:paraId="2D377D4E" w14:textId="77777777" w:rsidR="000A5990" w:rsidRPr="000A5990" w:rsidRDefault="000A5990" w:rsidP="000A5990">
      <w:pPr>
        <w:spacing w:after="0" w:afterAutospacing="1"/>
        <w:ind w:left="360"/>
        <w:rPr>
          <w:rFonts w:ascii="Tahoma" w:hAnsi="Tahoma" w:cs="Tahoma"/>
        </w:rPr>
      </w:pPr>
    </w:p>
    <w:p w14:paraId="44CEE384" w14:textId="77777777" w:rsidR="003D0A8A" w:rsidRPr="003D0A8A" w:rsidRDefault="003D0A8A" w:rsidP="00541089">
      <w:pPr>
        <w:pStyle w:val="ListParagraph"/>
        <w:numPr>
          <w:ilvl w:val="0"/>
          <w:numId w:val="15"/>
        </w:numPr>
        <w:spacing w:after="0" w:afterAutospacing="1"/>
        <w:rPr>
          <w:rFonts w:ascii="Tahoma" w:hAnsi="Tahoma" w:cs="Tahoma"/>
        </w:rPr>
      </w:pPr>
      <w:r w:rsidRPr="003D0A8A">
        <w:rPr>
          <w:rFonts w:ascii="Tahoma" w:hAnsi="Tahoma" w:cs="Tahoma"/>
        </w:rPr>
        <w:t xml:space="preserve">There is a consistent and comprehensive </w:t>
      </w:r>
      <w:r w:rsidRPr="003D0A8A">
        <w:rPr>
          <w:rFonts w:ascii="Tahoma" w:hAnsi="Tahoma" w:cs="Tahoma"/>
          <w:bCs/>
        </w:rPr>
        <w:t>assessment, recording and</w:t>
      </w:r>
      <w:r w:rsidRPr="003D0A8A">
        <w:rPr>
          <w:rFonts w:ascii="Tahoma" w:hAnsi="Tahoma" w:cs="Tahoma"/>
        </w:rPr>
        <w:t xml:space="preserve"> </w:t>
      </w:r>
      <w:r w:rsidRPr="003D0A8A">
        <w:rPr>
          <w:rFonts w:ascii="Tahoma" w:hAnsi="Tahoma" w:cs="Tahoma"/>
          <w:bCs/>
        </w:rPr>
        <w:t>reporting</w:t>
      </w:r>
      <w:r w:rsidRPr="003D0A8A">
        <w:rPr>
          <w:rFonts w:ascii="Tahoma" w:hAnsi="Tahoma" w:cs="Tahoma"/>
        </w:rPr>
        <w:t xml:space="preserve"> policy for the </w:t>
      </w:r>
      <w:r>
        <w:rPr>
          <w:rFonts w:ascii="Tahoma" w:hAnsi="Tahoma" w:cs="Tahoma"/>
        </w:rPr>
        <w:t>sixth form</w:t>
      </w:r>
      <w:r w:rsidRPr="003D0A8A">
        <w:rPr>
          <w:rFonts w:ascii="Tahoma" w:hAnsi="Tahoma" w:cs="Tahoma"/>
        </w:rPr>
        <w:t>, with the prioritising of staff use of assessment for learning techniques and evidence of:</w:t>
      </w:r>
    </w:p>
    <w:p w14:paraId="4FFB120C" w14:textId="77777777" w:rsidR="003D0A8A" w:rsidRPr="009D261C" w:rsidRDefault="003D0A8A" w:rsidP="00990AFF">
      <w:pPr>
        <w:pStyle w:val="ListParagraph"/>
        <w:rPr>
          <w:rFonts w:ascii="Tahoma" w:hAnsi="Tahoma" w:cs="Tahoma"/>
        </w:rPr>
      </w:pPr>
    </w:p>
    <w:p w14:paraId="6DF0410E" w14:textId="77777777" w:rsidR="003D0A8A" w:rsidRPr="009D261C" w:rsidRDefault="003D0A8A" w:rsidP="00541089">
      <w:pPr>
        <w:pStyle w:val="ListParagraph"/>
        <w:numPr>
          <w:ilvl w:val="2"/>
          <w:numId w:val="16"/>
        </w:numPr>
        <w:tabs>
          <w:tab w:val="left" w:pos="284"/>
        </w:tabs>
        <w:rPr>
          <w:rFonts w:ascii="Tahoma" w:hAnsi="Tahoma" w:cs="Tahoma"/>
          <w:i/>
        </w:rPr>
      </w:pPr>
      <w:r w:rsidRPr="009D261C">
        <w:rPr>
          <w:rFonts w:ascii="Tahoma" w:hAnsi="Tahoma" w:cs="Tahoma"/>
        </w:rPr>
        <w:t xml:space="preserve">Work marked up to date as defined by the school policy and as observed by all </w:t>
      </w:r>
      <w:r>
        <w:rPr>
          <w:rFonts w:ascii="Tahoma" w:hAnsi="Tahoma" w:cs="Tahoma"/>
        </w:rPr>
        <w:t>subjects</w:t>
      </w:r>
    </w:p>
    <w:p w14:paraId="34FCA91A" w14:textId="77777777" w:rsidR="003D0A8A" w:rsidRPr="009D261C" w:rsidRDefault="003D0A8A" w:rsidP="00541089">
      <w:pPr>
        <w:pStyle w:val="ListParagraph"/>
        <w:numPr>
          <w:ilvl w:val="2"/>
          <w:numId w:val="16"/>
        </w:numPr>
        <w:tabs>
          <w:tab w:val="left" w:pos="284"/>
        </w:tabs>
        <w:rPr>
          <w:rFonts w:ascii="Tahoma" w:hAnsi="Tahoma" w:cs="Tahoma"/>
          <w:i/>
        </w:rPr>
      </w:pPr>
      <w:r w:rsidRPr="009D261C">
        <w:rPr>
          <w:rFonts w:ascii="Tahoma" w:hAnsi="Tahoma" w:cs="Tahoma"/>
        </w:rPr>
        <w:t>Supportive and helpful AFL comments expressed in a way in  which students understand</w:t>
      </w:r>
    </w:p>
    <w:p w14:paraId="5BF01D64" w14:textId="77777777" w:rsidR="003D0A8A" w:rsidRPr="009D261C" w:rsidRDefault="003D0A8A" w:rsidP="00541089">
      <w:pPr>
        <w:pStyle w:val="ListParagraph"/>
        <w:numPr>
          <w:ilvl w:val="2"/>
          <w:numId w:val="16"/>
        </w:numPr>
        <w:tabs>
          <w:tab w:val="left" w:pos="284"/>
        </w:tabs>
        <w:rPr>
          <w:rFonts w:ascii="Tahoma" w:hAnsi="Tahoma" w:cs="Tahoma"/>
          <w:i/>
        </w:rPr>
      </w:pPr>
      <w:r w:rsidRPr="009D261C">
        <w:rPr>
          <w:rFonts w:ascii="Tahoma" w:hAnsi="Tahoma" w:cs="Tahoma"/>
        </w:rPr>
        <w:t>Evidence that students have responded to, and acted on, these comments, having been given the time and opportunity to do so</w:t>
      </w:r>
    </w:p>
    <w:p w14:paraId="25A46217" w14:textId="77777777" w:rsidR="003D0A8A" w:rsidRPr="009D261C" w:rsidRDefault="003D0A8A" w:rsidP="00541089">
      <w:pPr>
        <w:pStyle w:val="ListParagraph"/>
        <w:numPr>
          <w:ilvl w:val="2"/>
          <w:numId w:val="16"/>
        </w:numPr>
        <w:tabs>
          <w:tab w:val="left" w:pos="284"/>
        </w:tabs>
        <w:rPr>
          <w:rFonts w:ascii="Tahoma" w:hAnsi="Tahoma" w:cs="Tahoma"/>
          <w:i/>
        </w:rPr>
      </w:pPr>
      <w:r w:rsidRPr="009D261C">
        <w:rPr>
          <w:rFonts w:ascii="Tahoma" w:hAnsi="Tahoma" w:cs="Tahoma"/>
        </w:rPr>
        <w:t xml:space="preserve">Marking of </w:t>
      </w:r>
      <w:r>
        <w:rPr>
          <w:rFonts w:ascii="Tahoma" w:hAnsi="Tahoma" w:cs="Tahoma"/>
        </w:rPr>
        <w:t>extended learning</w:t>
      </w:r>
    </w:p>
    <w:p w14:paraId="2E53E140" w14:textId="77777777" w:rsidR="003D0A8A" w:rsidRPr="009D261C" w:rsidRDefault="003D0A8A" w:rsidP="00541089">
      <w:pPr>
        <w:pStyle w:val="ListParagraph"/>
        <w:numPr>
          <w:ilvl w:val="2"/>
          <w:numId w:val="16"/>
        </w:numPr>
        <w:tabs>
          <w:tab w:val="left" w:pos="284"/>
        </w:tabs>
        <w:rPr>
          <w:rFonts w:ascii="Tahoma" w:hAnsi="Tahoma" w:cs="Tahoma"/>
          <w:i/>
        </w:rPr>
      </w:pPr>
      <w:r w:rsidRPr="009D261C">
        <w:rPr>
          <w:rFonts w:ascii="Tahoma" w:hAnsi="Tahoma" w:cs="Tahoma"/>
        </w:rPr>
        <w:t>Provision of grades and levels where appropriate</w:t>
      </w:r>
    </w:p>
    <w:p w14:paraId="62F5265F" w14:textId="77777777" w:rsidR="003D0A8A" w:rsidRPr="009D261C" w:rsidRDefault="003D0A8A" w:rsidP="00541089">
      <w:pPr>
        <w:pStyle w:val="ListParagraph"/>
        <w:numPr>
          <w:ilvl w:val="2"/>
          <w:numId w:val="16"/>
        </w:numPr>
        <w:tabs>
          <w:tab w:val="left" w:pos="284"/>
        </w:tabs>
        <w:rPr>
          <w:rFonts w:ascii="Tahoma" w:hAnsi="Tahoma" w:cs="Tahoma"/>
          <w:i/>
        </w:rPr>
      </w:pPr>
      <w:r w:rsidRPr="009D261C">
        <w:rPr>
          <w:rFonts w:ascii="Tahoma" w:hAnsi="Tahoma" w:cs="Tahoma"/>
        </w:rPr>
        <w:t>Praise where justified</w:t>
      </w:r>
    </w:p>
    <w:p w14:paraId="71CDE758" w14:textId="77777777" w:rsidR="003D0A8A" w:rsidRPr="00B00BC4" w:rsidRDefault="003D0A8A" w:rsidP="00541089">
      <w:pPr>
        <w:pStyle w:val="ListParagraph"/>
        <w:numPr>
          <w:ilvl w:val="2"/>
          <w:numId w:val="16"/>
        </w:numPr>
        <w:tabs>
          <w:tab w:val="left" w:pos="284"/>
        </w:tabs>
        <w:rPr>
          <w:rFonts w:ascii="Tahoma" w:hAnsi="Tahoma" w:cs="Tahoma"/>
          <w:i/>
        </w:rPr>
      </w:pPr>
      <w:r w:rsidRPr="009D261C">
        <w:rPr>
          <w:rFonts w:ascii="Tahoma" w:hAnsi="Tahoma" w:cs="Tahoma"/>
        </w:rPr>
        <w:t>Student and/or peer comments on their work</w:t>
      </w:r>
    </w:p>
    <w:p w14:paraId="03311D33" w14:textId="77777777" w:rsidR="003D0A8A" w:rsidRPr="009D261C" w:rsidRDefault="003D0A8A" w:rsidP="00541089">
      <w:pPr>
        <w:pStyle w:val="ListParagraph"/>
        <w:numPr>
          <w:ilvl w:val="2"/>
          <w:numId w:val="16"/>
        </w:numPr>
        <w:tabs>
          <w:tab w:val="left" w:pos="284"/>
        </w:tabs>
        <w:rPr>
          <w:rFonts w:ascii="Tahoma" w:hAnsi="Tahoma" w:cs="Tahoma"/>
          <w:i/>
        </w:rPr>
      </w:pPr>
      <w:r>
        <w:rPr>
          <w:rFonts w:ascii="Tahoma" w:hAnsi="Tahoma" w:cs="Tahoma"/>
        </w:rPr>
        <w:t>Assessment systems in place which minimise staff workload</w:t>
      </w:r>
    </w:p>
    <w:p w14:paraId="0E39D551" w14:textId="77777777" w:rsidR="003D0A8A" w:rsidRPr="009D261C" w:rsidRDefault="003D0A8A" w:rsidP="00990AFF">
      <w:pPr>
        <w:tabs>
          <w:tab w:val="left" w:pos="284"/>
        </w:tabs>
        <w:ind w:left="1800"/>
        <w:rPr>
          <w:rFonts w:ascii="Tahoma" w:hAnsi="Tahoma" w:cs="Tahoma"/>
          <w:i/>
        </w:rPr>
      </w:pPr>
    </w:p>
    <w:p w14:paraId="5BB94936" w14:textId="77777777" w:rsidR="003D0A8A" w:rsidRPr="009D261C" w:rsidRDefault="003D0A8A" w:rsidP="00990AFF">
      <w:pPr>
        <w:autoSpaceDN w:val="0"/>
        <w:spacing w:after="0"/>
        <w:ind w:left="720"/>
        <w:rPr>
          <w:rFonts w:ascii="Tahoma" w:hAnsi="Tahoma" w:cs="Tahoma"/>
        </w:rPr>
      </w:pPr>
    </w:p>
    <w:p w14:paraId="6E3A83B7" w14:textId="77777777" w:rsidR="003D0A8A" w:rsidRPr="009D261C" w:rsidRDefault="003D0A8A" w:rsidP="00990AFF">
      <w:pPr>
        <w:autoSpaceDN w:val="0"/>
        <w:spacing w:after="0"/>
        <w:rPr>
          <w:rFonts w:ascii="Tahoma" w:hAnsi="Tahoma" w:cs="Tahoma"/>
        </w:rPr>
      </w:pPr>
    </w:p>
    <w:p w14:paraId="55DC0149" w14:textId="77777777" w:rsidR="003D0A8A" w:rsidRPr="003D0A8A" w:rsidRDefault="003D0A8A" w:rsidP="00541089">
      <w:pPr>
        <w:pStyle w:val="ListParagraph"/>
        <w:numPr>
          <w:ilvl w:val="0"/>
          <w:numId w:val="17"/>
        </w:numPr>
        <w:tabs>
          <w:tab w:val="left" w:pos="284"/>
        </w:tabs>
        <w:rPr>
          <w:rFonts w:ascii="Tahoma" w:hAnsi="Tahoma" w:cs="Tahoma"/>
        </w:rPr>
      </w:pPr>
      <w:r w:rsidRPr="003D0A8A">
        <w:rPr>
          <w:rFonts w:ascii="Tahoma" w:hAnsi="Tahoma" w:cs="Tahoma"/>
        </w:rPr>
        <w:t xml:space="preserve">Heads of Department and </w:t>
      </w:r>
      <w:r>
        <w:rPr>
          <w:rFonts w:ascii="Tahoma" w:hAnsi="Tahoma" w:cs="Tahoma"/>
        </w:rPr>
        <w:t>sixth form leadership</w:t>
      </w:r>
      <w:r w:rsidRPr="003D0A8A">
        <w:rPr>
          <w:rFonts w:ascii="Tahoma" w:hAnsi="Tahoma" w:cs="Tahoma"/>
        </w:rPr>
        <w:t xml:space="preserve"> spend time reading through students’ work, with the aim of checking how much progress is being made over time, and looking in particular for;</w:t>
      </w:r>
    </w:p>
    <w:p w14:paraId="742A2675" w14:textId="77777777" w:rsidR="003D0A8A" w:rsidRPr="003D0A8A" w:rsidRDefault="003D0A8A" w:rsidP="00541089">
      <w:pPr>
        <w:pStyle w:val="ListParagraph"/>
        <w:numPr>
          <w:ilvl w:val="0"/>
          <w:numId w:val="18"/>
        </w:numPr>
        <w:tabs>
          <w:tab w:val="left" w:pos="284"/>
        </w:tabs>
        <w:rPr>
          <w:rFonts w:ascii="Tahoma" w:hAnsi="Tahoma" w:cs="Tahoma"/>
          <w:i/>
        </w:rPr>
      </w:pPr>
      <w:r w:rsidRPr="003D0A8A">
        <w:rPr>
          <w:rFonts w:ascii="Tahoma" w:hAnsi="Tahoma" w:cs="Tahoma"/>
        </w:rPr>
        <w:t>Evidence of there having been a variety of learning activities</w:t>
      </w:r>
    </w:p>
    <w:p w14:paraId="101247A6" w14:textId="77777777" w:rsidR="003D0A8A" w:rsidRPr="009D261C" w:rsidRDefault="003D0A8A" w:rsidP="00541089">
      <w:pPr>
        <w:pStyle w:val="ListParagraph"/>
        <w:numPr>
          <w:ilvl w:val="0"/>
          <w:numId w:val="18"/>
        </w:numPr>
        <w:tabs>
          <w:tab w:val="left" w:pos="284"/>
        </w:tabs>
        <w:rPr>
          <w:rFonts w:ascii="Tahoma" w:hAnsi="Tahoma" w:cs="Tahoma"/>
          <w:i/>
        </w:rPr>
      </w:pPr>
      <w:r w:rsidRPr="009D261C">
        <w:rPr>
          <w:rFonts w:ascii="Tahoma" w:hAnsi="Tahoma" w:cs="Tahoma"/>
        </w:rPr>
        <w:t>Evidence of challenging work in relation to the targets of the students which is based on high expectations</w:t>
      </w:r>
    </w:p>
    <w:p w14:paraId="28536992" w14:textId="77777777" w:rsidR="003D0A8A" w:rsidRPr="009D261C" w:rsidRDefault="003D0A8A" w:rsidP="00541089">
      <w:pPr>
        <w:pStyle w:val="ListParagraph"/>
        <w:numPr>
          <w:ilvl w:val="0"/>
          <w:numId w:val="18"/>
        </w:numPr>
        <w:tabs>
          <w:tab w:val="left" w:pos="284"/>
        </w:tabs>
        <w:rPr>
          <w:rFonts w:ascii="Tahoma" w:hAnsi="Tahoma" w:cs="Tahoma"/>
          <w:i/>
        </w:rPr>
      </w:pPr>
      <w:r w:rsidRPr="009D261C">
        <w:rPr>
          <w:rFonts w:ascii="Tahoma" w:hAnsi="Tahoma" w:cs="Tahoma"/>
        </w:rPr>
        <w:t>Evidence of “deep learning” having taken place</w:t>
      </w:r>
    </w:p>
    <w:p w14:paraId="2305DDB5" w14:textId="77777777" w:rsidR="003D0A8A" w:rsidRPr="009D261C" w:rsidRDefault="003D0A8A" w:rsidP="00541089">
      <w:pPr>
        <w:pStyle w:val="ListParagraph"/>
        <w:numPr>
          <w:ilvl w:val="0"/>
          <w:numId w:val="18"/>
        </w:numPr>
        <w:tabs>
          <w:tab w:val="left" w:pos="284"/>
        </w:tabs>
        <w:rPr>
          <w:rFonts w:ascii="Tahoma" w:hAnsi="Tahoma" w:cs="Tahoma"/>
          <w:i/>
        </w:rPr>
      </w:pPr>
      <w:r w:rsidRPr="009D261C">
        <w:rPr>
          <w:rFonts w:ascii="Tahoma" w:hAnsi="Tahoma" w:cs="Tahoma"/>
        </w:rPr>
        <w:t>Evidence of students producing extended pieces of writing</w:t>
      </w:r>
    </w:p>
    <w:p w14:paraId="33173029" w14:textId="77777777" w:rsidR="003D0A8A" w:rsidRPr="009D261C" w:rsidRDefault="003D0A8A" w:rsidP="00541089">
      <w:pPr>
        <w:pStyle w:val="ListParagraph"/>
        <w:numPr>
          <w:ilvl w:val="0"/>
          <w:numId w:val="18"/>
        </w:numPr>
        <w:tabs>
          <w:tab w:val="left" w:pos="284"/>
        </w:tabs>
        <w:rPr>
          <w:rFonts w:ascii="Tahoma" w:hAnsi="Tahoma" w:cs="Tahoma"/>
          <w:i/>
        </w:rPr>
      </w:pPr>
      <w:r w:rsidRPr="009D261C">
        <w:rPr>
          <w:rFonts w:ascii="Tahoma" w:hAnsi="Tahoma" w:cs="Tahoma"/>
        </w:rPr>
        <w:t>Evidence of high standards of literacy</w:t>
      </w:r>
    </w:p>
    <w:p w14:paraId="1B9F72B5" w14:textId="77777777" w:rsidR="003D0A8A" w:rsidRPr="009D261C" w:rsidRDefault="003D0A8A" w:rsidP="00541089">
      <w:pPr>
        <w:pStyle w:val="ListParagraph"/>
        <w:numPr>
          <w:ilvl w:val="0"/>
          <w:numId w:val="18"/>
        </w:numPr>
        <w:tabs>
          <w:tab w:val="left" w:pos="284"/>
        </w:tabs>
        <w:rPr>
          <w:rFonts w:ascii="Tahoma" w:hAnsi="Tahoma" w:cs="Tahoma"/>
          <w:i/>
        </w:rPr>
      </w:pPr>
      <w:r w:rsidRPr="009D261C">
        <w:rPr>
          <w:rFonts w:ascii="Tahoma" w:hAnsi="Tahoma" w:cs="Tahoma"/>
        </w:rPr>
        <w:t xml:space="preserve"> Relevant, meaningful, differentiated </w:t>
      </w:r>
      <w:r>
        <w:rPr>
          <w:rFonts w:ascii="Tahoma" w:hAnsi="Tahoma" w:cs="Tahoma"/>
        </w:rPr>
        <w:t>extended learning</w:t>
      </w:r>
      <w:r w:rsidRPr="009D261C">
        <w:rPr>
          <w:rFonts w:ascii="Tahoma" w:hAnsi="Tahoma" w:cs="Tahoma"/>
        </w:rPr>
        <w:t xml:space="preserve"> of different types, which is integrated into schemes of work and set according to  school policy</w:t>
      </w:r>
    </w:p>
    <w:p w14:paraId="4F004D1D" w14:textId="77777777" w:rsidR="003D0A8A" w:rsidRPr="009D261C" w:rsidRDefault="003D0A8A" w:rsidP="00541089">
      <w:pPr>
        <w:pStyle w:val="ListParagraph"/>
        <w:numPr>
          <w:ilvl w:val="0"/>
          <w:numId w:val="18"/>
        </w:numPr>
        <w:tabs>
          <w:tab w:val="left" w:pos="284"/>
        </w:tabs>
        <w:rPr>
          <w:rFonts w:ascii="Tahoma" w:hAnsi="Tahoma" w:cs="Tahoma"/>
          <w:i/>
        </w:rPr>
      </w:pPr>
      <w:r w:rsidRPr="009D261C">
        <w:rPr>
          <w:rFonts w:ascii="Tahoma" w:hAnsi="Tahoma" w:cs="Tahoma"/>
        </w:rPr>
        <w:t>Evidence of progress in learning over time as shown by the improving quality of work</w:t>
      </w:r>
    </w:p>
    <w:p w14:paraId="599B36B0" w14:textId="77777777" w:rsidR="000A5990" w:rsidRPr="000A5990" w:rsidRDefault="000A5990" w:rsidP="000A5990">
      <w:pPr>
        <w:tabs>
          <w:tab w:val="left" w:pos="284"/>
        </w:tabs>
        <w:spacing w:line="240" w:lineRule="auto"/>
        <w:ind w:left="284"/>
        <w:rPr>
          <w:rFonts w:ascii="Tahoma" w:hAnsi="Tahoma" w:cs="Tahoma"/>
        </w:rPr>
      </w:pPr>
    </w:p>
    <w:p w14:paraId="328DE005" w14:textId="77777777" w:rsidR="003D0A8A" w:rsidRPr="003D0A8A" w:rsidRDefault="003D0A8A" w:rsidP="00541089">
      <w:pPr>
        <w:pStyle w:val="ListParagraph"/>
        <w:numPr>
          <w:ilvl w:val="0"/>
          <w:numId w:val="17"/>
        </w:numPr>
        <w:tabs>
          <w:tab w:val="left" w:pos="284"/>
        </w:tabs>
        <w:spacing w:line="240" w:lineRule="auto"/>
        <w:rPr>
          <w:rFonts w:ascii="Tahoma" w:hAnsi="Tahoma" w:cs="Tahoma"/>
        </w:rPr>
      </w:pPr>
      <w:r w:rsidRPr="003D0A8A">
        <w:rPr>
          <w:rFonts w:ascii="Tahoma" w:hAnsi="Tahoma" w:cs="Tahoma"/>
        </w:rPr>
        <w:t>There is an effective quality assurance system that  is based on knowing the strengths and weaknesses of individual teachers, and thus focuses on each individual’s areas for development in terms of  quality of student work produced, marking and assessment, role as tutor, etc</w:t>
      </w:r>
    </w:p>
    <w:p w14:paraId="07D7F0BE" w14:textId="77777777" w:rsidR="000A5990" w:rsidRPr="000A5990" w:rsidRDefault="000A5990" w:rsidP="000A5990">
      <w:pPr>
        <w:autoSpaceDN w:val="0"/>
        <w:spacing w:after="0" w:line="240" w:lineRule="auto"/>
        <w:ind w:left="284"/>
        <w:rPr>
          <w:rFonts w:ascii="Tahoma" w:hAnsi="Tahoma" w:cs="Tahoma"/>
        </w:rPr>
      </w:pPr>
    </w:p>
    <w:p w14:paraId="023B6319" w14:textId="77777777" w:rsidR="003D0A8A" w:rsidRDefault="003D0A8A" w:rsidP="00541089">
      <w:pPr>
        <w:pStyle w:val="ListParagraph"/>
        <w:numPr>
          <w:ilvl w:val="0"/>
          <w:numId w:val="17"/>
        </w:numPr>
        <w:autoSpaceDN w:val="0"/>
        <w:spacing w:after="0" w:line="240" w:lineRule="auto"/>
        <w:rPr>
          <w:rFonts w:ascii="Tahoma" w:hAnsi="Tahoma" w:cs="Tahoma"/>
        </w:rPr>
      </w:pPr>
      <w:r w:rsidRPr="003D0A8A">
        <w:rPr>
          <w:rFonts w:ascii="Tahoma" w:hAnsi="Tahoma" w:cs="Tahoma"/>
        </w:rPr>
        <w:t>There is in place an e-learning strategy and driver so that ICT and technology is used as effectively as possible to enhance teaching and learning based on the best possible ICT systems</w:t>
      </w:r>
    </w:p>
    <w:p w14:paraId="3B5560CB" w14:textId="77777777" w:rsidR="000A5990" w:rsidRPr="000A5990" w:rsidRDefault="000A5990" w:rsidP="000A5990">
      <w:pPr>
        <w:spacing w:after="0" w:line="240" w:lineRule="auto"/>
        <w:ind w:left="284"/>
        <w:rPr>
          <w:rFonts w:ascii="Tahoma" w:hAnsi="Tahoma" w:cs="Tahoma"/>
        </w:rPr>
      </w:pPr>
    </w:p>
    <w:p w14:paraId="556F13C1" w14:textId="77777777" w:rsidR="00CE2D16" w:rsidRPr="00CE2D16" w:rsidRDefault="00CE2D16" w:rsidP="00541089">
      <w:pPr>
        <w:pStyle w:val="ListParagraph"/>
        <w:numPr>
          <w:ilvl w:val="0"/>
          <w:numId w:val="17"/>
        </w:numPr>
        <w:spacing w:after="0" w:line="240" w:lineRule="auto"/>
        <w:rPr>
          <w:rFonts w:ascii="Tahoma" w:hAnsi="Tahoma" w:cs="Tahoma"/>
        </w:rPr>
      </w:pPr>
      <w:r w:rsidRPr="00CE2D16">
        <w:rPr>
          <w:rFonts w:ascii="Tahoma" w:hAnsi="Tahoma" w:cs="Tahoma"/>
        </w:rPr>
        <w:t>Regular past paper practice, with an emphasis on students getting practice in understanding the wording used in questions and what the question actually means and is wanting as an answer</w:t>
      </w:r>
      <w:r>
        <w:rPr>
          <w:rFonts w:ascii="Tahoma" w:hAnsi="Tahoma" w:cs="Tahoma"/>
        </w:rPr>
        <w:t xml:space="preserve"> </w:t>
      </w:r>
      <w:r w:rsidRPr="00CE2D16">
        <w:rPr>
          <w:rFonts w:ascii="Tahoma" w:hAnsi="Tahoma" w:cs="Tahoma"/>
        </w:rPr>
        <w:t>Departments checking regularly that they are with the best exam board in terms of the results likely to be achieved</w:t>
      </w:r>
      <w:r>
        <w:rPr>
          <w:rFonts w:ascii="Tahoma" w:hAnsi="Tahoma" w:cs="Tahoma"/>
        </w:rPr>
        <w:t xml:space="preserve">. </w:t>
      </w:r>
      <w:r w:rsidRPr="00CE2D16">
        <w:rPr>
          <w:rFonts w:ascii="Tahoma" w:hAnsi="Tahoma" w:cs="Tahoma"/>
        </w:rPr>
        <w:t>Close contact with exam boards to get all possible clues and tips to what is expected from answers – exam board courses; visits from exam staff; regular in-house moderation; use of staff who are exam markers; partnerships with departments in other schools who are following the same exam spec</w:t>
      </w:r>
    </w:p>
    <w:p w14:paraId="2155B2F3" w14:textId="77777777" w:rsidR="000A5990" w:rsidRPr="000A5990" w:rsidRDefault="000A5990" w:rsidP="000A5990">
      <w:pPr>
        <w:spacing w:after="0" w:line="240" w:lineRule="auto"/>
        <w:ind w:left="284"/>
        <w:rPr>
          <w:rFonts w:ascii="Tahoma" w:hAnsi="Tahoma" w:cs="Tahoma"/>
        </w:rPr>
      </w:pPr>
    </w:p>
    <w:p w14:paraId="6FBED3F7" w14:textId="77777777" w:rsidR="00CE2D16" w:rsidRPr="00CE2D16" w:rsidRDefault="00CE2D16" w:rsidP="00541089">
      <w:pPr>
        <w:pStyle w:val="ListParagraph"/>
        <w:numPr>
          <w:ilvl w:val="0"/>
          <w:numId w:val="17"/>
        </w:numPr>
        <w:spacing w:after="0" w:line="240" w:lineRule="auto"/>
        <w:rPr>
          <w:rFonts w:ascii="Tahoma" w:hAnsi="Tahoma" w:cs="Tahoma"/>
        </w:rPr>
      </w:pPr>
      <w:r w:rsidRPr="00CE2D16">
        <w:rPr>
          <w:rFonts w:ascii="Tahoma" w:hAnsi="Tahoma" w:cs="Tahoma"/>
        </w:rPr>
        <w:lastRenderedPageBreak/>
        <w:t>Departments being aware of what were the national attainment averages in their subject last year and with a determination to meet and beat them</w:t>
      </w:r>
    </w:p>
    <w:p w14:paraId="06D693B5" w14:textId="77777777" w:rsidR="000A5990" w:rsidRPr="000A5990" w:rsidRDefault="000A5990" w:rsidP="000A5990">
      <w:pPr>
        <w:spacing w:after="0" w:line="240" w:lineRule="auto"/>
        <w:ind w:left="284"/>
        <w:rPr>
          <w:rFonts w:ascii="Tahoma" w:hAnsi="Tahoma" w:cs="Tahoma"/>
        </w:rPr>
      </w:pPr>
    </w:p>
    <w:p w14:paraId="70ED4CA9" w14:textId="77777777" w:rsidR="00CE2D16" w:rsidRDefault="00CE2D16" w:rsidP="00541089">
      <w:pPr>
        <w:pStyle w:val="ListParagraph"/>
        <w:numPr>
          <w:ilvl w:val="0"/>
          <w:numId w:val="17"/>
        </w:numPr>
        <w:spacing w:after="0" w:line="240" w:lineRule="auto"/>
        <w:rPr>
          <w:rFonts w:ascii="Tahoma" w:hAnsi="Tahoma" w:cs="Tahoma"/>
        </w:rPr>
      </w:pPr>
      <w:r w:rsidRPr="00CE2D16">
        <w:rPr>
          <w:rFonts w:ascii="Tahoma" w:hAnsi="Tahoma" w:cs="Tahoma"/>
        </w:rPr>
        <w:t>Continuous issue and demonstration of exemplars of all sorts to show students what outstanding actually looks like</w:t>
      </w:r>
    </w:p>
    <w:p w14:paraId="5AA2DB4A" w14:textId="77777777" w:rsidR="00E6503B" w:rsidRPr="00E6503B" w:rsidRDefault="00E6503B" w:rsidP="00E6503B">
      <w:pPr>
        <w:pStyle w:val="ListParagraph"/>
        <w:rPr>
          <w:rFonts w:ascii="Tahoma" w:hAnsi="Tahoma" w:cs="Tahoma"/>
        </w:rPr>
      </w:pPr>
    </w:p>
    <w:p w14:paraId="34C3954D" w14:textId="77777777" w:rsidR="00E6503B" w:rsidRDefault="00E6503B" w:rsidP="00541089">
      <w:pPr>
        <w:pStyle w:val="ListParagraph"/>
        <w:numPr>
          <w:ilvl w:val="0"/>
          <w:numId w:val="17"/>
        </w:numPr>
        <w:spacing w:after="0" w:line="240" w:lineRule="auto"/>
        <w:rPr>
          <w:rFonts w:ascii="Tahoma" w:hAnsi="Tahoma" w:cs="Tahoma"/>
        </w:rPr>
      </w:pPr>
      <w:r w:rsidRPr="009D261C">
        <w:rPr>
          <w:rFonts w:ascii="Tahoma" w:hAnsi="Tahoma" w:cs="Tahoma"/>
        </w:rPr>
        <w:t xml:space="preserve">Practice, roles and processes to monitor and improve school attendance/punctuality and reduce the level of persistent absence are well led and managed, and produce data that is better than national averages, with no </w:t>
      </w:r>
      <w:r>
        <w:rPr>
          <w:rFonts w:ascii="Tahoma" w:hAnsi="Tahoma" w:cs="Tahoma"/>
        </w:rPr>
        <w:t>ASP</w:t>
      </w:r>
      <w:r w:rsidRPr="009D261C">
        <w:rPr>
          <w:rFonts w:ascii="Tahoma" w:hAnsi="Tahoma" w:cs="Tahoma"/>
        </w:rPr>
        <w:t xml:space="preserve"> student grouping doing less well than the overall student cohort</w:t>
      </w:r>
    </w:p>
    <w:p w14:paraId="4E4388A2" w14:textId="77777777" w:rsidR="00EC0E2B" w:rsidRPr="00EC0E2B" w:rsidRDefault="00EC0E2B" w:rsidP="00EC0E2B">
      <w:pPr>
        <w:pStyle w:val="ListParagraph"/>
        <w:rPr>
          <w:rFonts w:ascii="Tahoma" w:hAnsi="Tahoma" w:cs="Tahoma"/>
        </w:rPr>
      </w:pPr>
    </w:p>
    <w:p w14:paraId="0FDD8AA4" w14:textId="77777777" w:rsidR="00EC0E2B" w:rsidRDefault="00EC0E2B" w:rsidP="00541089">
      <w:pPr>
        <w:pStyle w:val="ListParagraph"/>
        <w:numPr>
          <w:ilvl w:val="0"/>
          <w:numId w:val="17"/>
        </w:numPr>
        <w:spacing w:after="0" w:line="240" w:lineRule="auto"/>
        <w:rPr>
          <w:rFonts w:ascii="Tahoma" w:hAnsi="Tahoma" w:cs="Tahoma"/>
        </w:rPr>
      </w:pPr>
      <w:r w:rsidRPr="009D261C">
        <w:rPr>
          <w:rFonts w:ascii="Tahoma" w:hAnsi="Tahoma" w:cs="Tahoma"/>
        </w:rPr>
        <w:t xml:space="preserve">There is a </w:t>
      </w:r>
      <w:r w:rsidRPr="009D261C">
        <w:rPr>
          <w:rFonts w:ascii="Tahoma" w:hAnsi="Tahoma" w:cs="Tahoma"/>
          <w:bCs/>
        </w:rPr>
        <w:t xml:space="preserve">praise culture throughout the </w:t>
      </w:r>
      <w:r>
        <w:rPr>
          <w:rFonts w:ascii="Tahoma" w:hAnsi="Tahoma" w:cs="Tahoma"/>
          <w:bCs/>
        </w:rPr>
        <w:t>sixth form</w:t>
      </w:r>
      <w:r w:rsidRPr="009D261C">
        <w:rPr>
          <w:rFonts w:ascii="Tahoma" w:hAnsi="Tahoma" w:cs="Tahoma"/>
          <w:bCs/>
        </w:rPr>
        <w:t xml:space="preserve"> and in the classrooms, supported by a highly effective rewards and recognition system,</w:t>
      </w:r>
      <w:r w:rsidRPr="009D261C">
        <w:rPr>
          <w:rFonts w:ascii="Tahoma" w:hAnsi="Tahoma" w:cs="Tahoma"/>
        </w:rPr>
        <w:t xml:space="preserve"> that means that students’ achievements are fully recognised and celebrated and, in particular, student self- esteem is boosted and students are motivated to produce work that reflects the highest of expectations</w:t>
      </w:r>
    </w:p>
    <w:p w14:paraId="411C7C9C" w14:textId="77777777" w:rsidR="000A564B" w:rsidRPr="000A564B" w:rsidRDefault="000A564B" w:rsidP="000A564B">
      <w:pPr>
        <w:pStyle w:val="ListParagraph"/>
        <w:rPr>
          <w:rFonts w:ascii="Tahoma" w:hAnsi="Tahoma" w:cs="Tahoma"/>
        </w:rPr>
      </w:pPr>
    </w:p>
    <w:p w14:paraId="7CE54E00" w14:textId="77777777" w:rsidR="000A564B" w:rsidRDefault="000A564B" w:rsidP="00541089">
      <w:pPr>
        <w:pStyle w:val="ListParagraph"/>
        <w:numPr>
          <w:ilvl w:val="0"/>
          <w:numId w:val="17"/>
        </w:numPr>
        <w:spacing w:after="0" w:line="240" w:lineRule="auto"/>
        <w:rPr>
          <w:rFonts w:ascii="Tahoma" w:hAnsi="Tahoma" w:cs="Tahoma"/>
        </w:rPr>
      </w:pPr>
      <w:r w:rsidRPr="009D261C">
        <w:rPr>
          <w:rFonts w:ascii="Tahoma" w:hAnsi="Tahoma" w:cs="Tahoma"/>
        </w:rPr>
        <w:t xml:space="preserve">Student voice involves a wide range of students and allows the student body to have an influence the key issues of </w:t>
      </w:r>
      <w:r>
        <w:rPr>
          <w:rFonts w:ascii="Tahoma" w:hAnsi="Tahoma" w:cs="Tahoma"/>
        </w:rPr>
        <w:t>sixth form</w:t>
      </w:r>
      <w:r w:rsidRPr="009D261C">
        <w:rPr>
          <w:rFonts w:ascii="Tahoma" w:hAnsi="Tahoma" w:cs="Tahoma"/>
        </w:rPr>
        <w:t xml:space="preserve"> development and improvement, whilst students are fully involved in organising all types of school activities and events and also receive leadership training</w:t>
      </w:r>
    </w:p>
    <w:p w14:paraId="03EE5455" w14:textId="77777777" w:rsidR="000A564B" w:rsidRPr="000A564B" w:rsidRDefault="000A564B" w:rsidP="000A564B">
      <w:pPr>
        <w:pStyle w:val="ListParagraph"/>
        <w:rPr>
          <w:rFonts w:ascii="Tahoma" w:hAnsi="Tahoma" w:cs="Tahoma"/>
        </w:rPr>
      </w:pPr>
    </w:p>
    <w:p w14:paraId="6925FDF1" w14:textId="77777777" w:rsidR="000A564B" w:rsidRDefault="000A564B" w:rsidP="00541089">
      <w:pPr>
        <w:pStyle w:val="ListParagraph"/>
        <w:numPr>
          <w:ilvl w:val="0"/>
          <w:numId w:val="17"/>
        </w:numPr>
        <w:spacing w:after="0" w:line="240" w:lineRule="auto"/>
        <w:rPr>
          <w:rFonts w:ascii="Tahoma" w:hAnsi="Tahoma" w:cs="Tahoma"/>
        </w:rPr>
      </w:pPr>
      <w:r w:rsidRPr="009D261C">
        <w:rPr>
          <w:rFonts w:ascii="Tahoma" w:hAnsi="Tahoma" w:cs="Tahoma"/>
        </w:rPr>
        <w:t xml:space="preserve">Parents/carers are closely involved in the education of </w:t>
      </w:r>
      <w:r>
        <w:rPr>
          <w:rFonts w:ascii="Tahoma" w:hAnsi="Tahoma" w:cs="Tahoma"/>
        </w:rPr>
        <w:t>the students</w:t>
      </w:r>
      <w:r w:rsidRPr="009D261C">
        <w:rPr>
          <w:rFonts w:ascii="Tahoma" w:hAnsi="Tahoma" w:cs="Tahoma"/>
        </w:rPr>
        <w:t xml:space="preserve"> and are given guidance in helping their children learn, and they and other stakeholders are also consulted fully in terms of </w:t>
      </w:r>
      <w:r>
        <w:rPr>
          <w:rFonts w:ascii="Tahoma" w:hAnsi="Tahoma" w:cs="Tahoma"/>
        </w:rPr>
        <w:t>sixth form</w:t>
      </w:r>
      <w:r w:rsidRPr="009D261C">
        <w:rPr>
          <w:rFonts w:ascii="Tahoma" w:hAnsi="Tahoma" w:cs="Tahoma"/>
        </w:rPr>
        <w:t xml:space="preserve"> policies and practices and how these develop</w:t>
      </w:r>
    </w:p>
    <w:p w14:paraId="718C082D" w14:textId="77777777" w:rsidR="001A57B5" w:rsidRPr="001A57B5" w:rsidRDefault="001A57B5" w:rsidP="001A57B5">
      <w:pPr>
        <w:pStyle w:val="ListParagraph"/>
        <w:rPr>
          <w:rFonts w:ascii="Tahoma" w:hAnsi="Tahoma" w:cs="Tahoma"/>
        </w:rPr>
      </w:pPr>
    </w:p>
    <w:p w14:paraId="24228954" w14:textId="77777777" w:rsidR="00E52A65" w:rsidRDefault="001A57B5" w:rsidP="00541089">
      <w:pPr>
        <w:pStyle w:val="ListParagraph"/>
        <w:numPr>
          <w:ilvl w:val="0"/>
          <w:numId w:val="17"/>
        </w:numPr>
        <w:spacing w:after="0" w:line="240" w:lineRule="auto"/>
        <w:rPr>
          <w:rFonts w:ascii="Tahoma" w:hAnsi="Tahoma" w:cs="Tahoma"/>
        </w:rPr>
      </w:pPr>
      <w:r w:rsidRPr="00297528">
        <w:rPr>
          <w:rFonts w:ascii="Tahoma" w:hAnsi="Tahoma" w:cs="Tahoma"/>
        </w:rPr>
        <w:t xml:space="preserve">There is a warm and caring pastoral support system built on a personalised approach towards each student and excellent relationships between staff and students. </w:t>
      </w:r>
      <w:r w:rsidR="00D9482B" w:rsidRPr="00297528">
        <w:rPr>
          <w:rFonts w:ascii="Tahoma" w:hAnsi="Tahoma" w:cs="Tahoma"/>
        </w:rPr>
        <w:t>Students feel safe and secure with best practice safeguarding procedures. The school follows the requirements of the Prevent agenda</w:t>
      </w:r>
    </w:p>
    <w:p w14:paraId="5BFB3368" w14:textId="77777777" w:rsidR="00297528" w:rsidRPr="00297528" w:rsidRDefault="00297528" w:rsidP="00297528">
      <w:pPr>
        <w:pStyle w:val="ListParagraph"/>
        <w:rPr>
          <w:rFonts w:ascii="Tahoma" w:hAnsi="Tahoma" w:cs="Tahoma"/>
        </w:rPr>
      </w:pPr>
    </w:p>
    <w:p w14:paraId="4EEFF918" w14:textId="77777777" w:rsidR="00297528" w:rsidRPr="00CE2D16" w:rsidRDefault="00297528" w:rsidP="00541089">
      <w:pPr>
        <w:pStyle w:val="ListParagraph"/>
        <w:numPr>
          <w:ilvl w:val="0"/>
          <w:numId w:val="17"/>
        </w:numPr>
        <w:spacing w:after="0" w:line="240" w:lineRule="auto"/>
        <w:rPr>
          <w:rFonts w:ascii="Tahoma" w:hAnsi="Tahoma" w:cs="Tahoma"/>
        </w:rPr>
      </w:pPr>
      <w:r>
        <w:rPr>
          <w:rFonts w:ascii="Tahoma" w:hAnsi="Tahoma" w:cs="Tahoma"/>
        </w:rPr>
        <w:t>There is excellent higher education and careers advice, with good links to business</w:t>
      </w:r>
    </w:p>
    <w:p w14:paraId="6733DF2A" w14:textId="77777777" w:rsidR="00E55C32" w:rsidRPr="009D261C" w:rsidRDefault="00E55C32" w:rsidP="00990AFF">
      <w:pPr>
        <w:spacing w:after="0"/>
        <w:rPr>
          <w:rFonts w:ascii="Tahoma" w:hAnsi="Tahoma" w:cs="Tahoma"/>
          <w:b/>
        </w:rPr>
      </w:pPr>
    </w:p>
    <w:p w14:paraId="4C05391B" w14:textId="77777777" w:rsidR="007C17BB" w:rsidRDefault="007C17BB" w:rsidP="00C07333">
      <w:pPr>
        <w:spacing w:line="240" w:lineRule="auto"/>
        <w:rPr>
          <w:rFonts w:ascii="Tahoma" w:eastAsia="Times New Roman" w:hAnsi="Tahoma" w:cs="Tahoma"/>
        </w:rPr>
      </w:pPr>
    </w:p>
    <w:p w14:paraId="7F6C9B65" w14:textId="77777777" w:rsidR="00990AFF" w:rsidRDefault="00990AFF" w:rsidP="00C07333">
      <w:pPr>
        <w:spacing w:line="240" w:lineRule="auto"/>
        <w:rPr>
          <w:rFonts w:ascii="Tahoma" w:eastAsia="Times New Roman" w:hAnsi="Tahoma" w:cs="Tahoma"/>
          <w:b/>
          <w:u w:val="single"/>
        </w:rPr>
      </w:pPr>
    </w:p>
    <w:p w14:paraId="049262B0" w14:textId="77777777" w:rsidR="00990AFF" w:rsidRDefault="00990AFF" w:rsidP="00C07333">
      <w:pPr>
        <w:spacing w:line="240" w:lineRule="auto"/>
        <w:rPr>
          <w:rFonts w:ascii="Tahoma" w:eastAsia="Times New Roman" w:hAnsi="Tahoma" w:cs="Tahoma"/>
          <w:b/>
          <w:u w:val="single"/>
        </w:rPr>
      </w:pPr>
    </w:p>
    <w:p w14:paraId="7EE0AA1D" w14:textId="77777777" w:rsidR="006D350E" w:rsidRPr="00C07333" w:rsidRDefault="006D350E" w:rsidP="00C07333">
      <w:pPr>
        <w:spacing w:line="240" w:lineRule="auto"/>
        <w:rPr>
          <w:rFonts w:ascii="Tahoma" w:eastAsia="Times New Roman" w:hAnsi="Tahoma" w:cs="Tahoma"/>
          <w:b/>
          <w:u w:val="single"/>
        </w:rPr>
      </w:pPr>
      <w:r w:rsidRPr="00C07333">
        <w:rPr>
          <w:rFonts w:ascii="Tahoma" w:eastAsia="Times New Roman" w:hAnsi="Tahoma" w:cs="Tahoma"/>
          <w:b/>
          <w:u w:val="single"/>
        </w:rPr>
        <w:t>Audit</w:t>
      </w:r>
      <w:r w:rsidR="00EC784F">
        <w:rPr>
          <w:rFonts w:ascii="Tahoma" w:eastAsia="Times New Roman" w:hAnsi="Tahoma" w:cs="Tahoma"/>
          <w:b/>
          <w:u w:val="single"/>
        </w:rPr>
        <w:t xml:space="preserve"> and measurement of impact</w:t>
      </w:r>
    </w:p>
    <w:p w14:paraId="0BEB12E0" w14:textId="77777777" w:rsidR="00700745" w:rsidRDefault="00700745" w:rsidP="00C07333">
      <w:pPr>
        <w:spacing w:line="240" w:lineRule="auto"/>
        <w:rPr>
          <w:rFonts w:ascii="Tahoma" w:eastAsia="Times New Roman" w:hAnsi="Tahoma" w:cs="Tahoma"/>
        </w:rPr>
      </w:pPr>
      <w:r w:rsidRPr="00C07333">
        <w:rPr>
          <w:rFonts w:ascii="Tahoma" w:eastAsia="Times New Roman" w:hAnsi="Tahoma" w:cs="Tahoma"/>
        </w:rPr>
        <w:t xml:space="preserve">The first step is to audit the </w:t>
      </w:r>
      <w:r w:rsidR="00CD036B">
        <w:rPr>
          <w:rFonts w:ascii="Tahoma" w:eastAsia="Times New Roman" w:hAnsi="Tahoma" w:cs="Tahoma"/>
        </w:rPr>
        <w:t>school</w:t>
      </w:r>
      <w:r w:rsidRPr="00C07333">
        <w:rPr>
          <w:rFonts w:ascii="Tahoma" w:eastAsia="Times New Roman" w:hAnsi="Tahoma" w:cs="Tahoma"/>
        </w:rPr>
        <w:t>’s present post 16 provision, possibly under these headings;</w:t>
      </w:r>
    </w:p>
    <w:p w14:paraId="543FC40F" w14:textId="77777777" w:rsidR="008978C5" w:rsidRPr="00C07333" w:rsidRDefault="008978C5" w:rsidP="00C07333">
      <w:pPr>
        <w:spacing w:line="240" w:lineRule="auto"/>
        <w:rPr>
          <w:rFonts w:ascii="Tahoma" w:eastAsia="Times New Roman" w:hAnsi="Tahoma" w:cs="Tahoma"/>
        </w:rPr>
      </w:pPr>
    </w:p>
    <w:p w14:paraId="2D51657E" w14:textId="77777777" w:rsidR="00700745" w:rsidRPr="00C07333" w:rsidRDefault="00700745" w:rsidP="00C07333">
      <w:pPr>
        <w:spacing w:line="240" w:lineRule="auto"/>
        <w:rPr>
          <w:rFonts w:ascii="Tahoma" w:hAnsi="Tahoma" w:cs="Tahoma"/>
          <w:b/>
          <w:bCs/>
        </w:rPr>
      </w:pPr>
    </w:p>
    <w:p w14:paraId="26AF57C9" w14:textId="77777777" w:rsidR="00700745" w:rsidRPr="00D9402F" w:rsidRDefault="00700745" w:rsidP="00D9402F">
      <w:pPr>
        <w:spacing w:line="240" w:lineRule="auto"/>
        <w:ind w:left="360"/>
        <w:rPr>
          <w:rFonts w:ascii="Tahoma" w:hAnsi="Tahoma" w:cs="Tahoma"/>
          <w:b/>
        </w:rPr>
      </w:pPr>
      <w:r w:rsidRPr="00D9402F">
        <w:rPr>
          <w:rFonts w:ascii="Tahoma" w:hAnsi="Tahoma" w:cs="Tahoma"/>
          <w:b/>
        </w:rPr>
        <w:t>Numbers, Retention, Courses, Results, Destinations</w:t>
      </w:r>
    </w:p>
    <w:p w14:paraId="2FC778A9" w14:textId="662B52F5" w:rsidR="00700745" w:rsidRPr="00C07333" w:rsidRDefault="00700745" w:rsidP="00541089">
      <w:pPr>
        <w:numPr>
          <w:ilvl w:val="0"/>
          <w:numId w:val="7"/>
        </w:numPr>
        <w:spacing w:after="0" w:line="240" w:lineRule="auto"/>
        <w:rPr>
          <w:rFonts w:ascii="Tahoma" w:hAnsi="Tahoma" w:cs="Tahoma"/>
        </w:rPr>
      </w:pPr>
      <w:r w:rsidRPr="00C07333">
        <w:rPr>
          <w:rFonts w:ascii="Tahoma" w:hAnsi="Tahoma" w:cs="Tahoma"/>
        </w:rPr>
        <w:t xml:space="preserve">No. in Y11 </w:t>
      </w:r>
      <w:r w:rsidR="00AB5876">
        <w:rPr>
          <w:rFonts w:ascii="Tahoma" w:hAnsi="Tahoma" w:cs="Tahoma"/>
        </w:rPr>
        <w:t>2022-2023</w:t>
      </w:r>
    </w:p>
    <w:p w14:paraId="126CBF8B" w14:textId="52C162F4" w:rsidR="00700745" w:rsidRPr="00C07333" w:rsidRDefault="00700745" w:rsidP="00541089">
      <w:pPr>
        <w:numPr>
          <w:ilvl w:val="0"/>
          <w:numId w:val="7"/>
        </w:numPr>
        <w:spacing w:after="0" w:line="240" w:lineRule="auto"/>
        <w:rPr>
          <w:rFonts w:ascii="Tahoma" w:hAnsi="Tahoma" w:cs="Tahoma"/>
        </w:rPr>
      </w:pPr>
      <w:r w:rsidRPr="00C07333">
        <w:rPr>
          <w:rFonts w:ascii="Tahoma" w:hAnsi="Tahoma" w:cs="Tahoma"/>
        </w:rPr>
        <w:t xml:space="preserve">No. in Y12 </w:t>
      </w:r>
      <w:r w:rsidR="00AB5876">
        <w:rPr>
          <w:rFonts w:ascii="Tahoma" w:hAnsi="Tahoma" w:cs="Tahoma"/>
        </w:rPr>
        <w:t>2023-2024</w:t>
      </w:r>
    </w:p>
    <w:p w14:paraId="70FCEA4B" w14:textId="77777777" w:rsidR="00700745" w:rsidRPr="00C07333" w:rsidRDefault="00700745" w:rsidP="00C07333">
      <w:pPr>
        <w:spacing w:line="240" w:lineRule="auto"/>
        <w:rPr>
          <w:rFonts w:ascii="Tahoma" w:hAnsi="Tahoma" w:cs="Tahoma"/>
        </w:rPr>
      </w:pPr>
      <w:r w:rsidRPr="00C07333">
        <w:rPr>
          <w:rFonts w:ascii="Tahoma" w:hAnsi="Tahoma" w:cs="Tahoma"/>
        </w:rPr>
        <w:tab/>
        <w:t xml:space="preserve">No. from </w:t>
      </w:r>
      <w:r w:rsidR="00CD036B">
        <w:rPr>
          <w:rFonts w:ascii="Tahoma" w:hAnsi="Tahoma" w:cs="Tahoma"/>
        </w:rPr>
        <w:t>school</w:t>
      </w:r>
    </w:p>
    <w:p w14:paraId="31B5454B" w14:textId="77777777" w:rsidR="00700745" w:rsidRPr="00C07333" w:rsidRDefault="00700745" w:rsidP="00C07333">
      <w:pPr>
        <w:spacing w:line="240" w:lineRule="auto"/>
        <w:ind w:left="720"/>
        <w:rPr>
          <w:rFonts w:ascii="Tahoma" w:hAnsi="Tahoma" w:cs="Tahoma"/>
        </w:rPr>
      </w:pPr>
      <w:r w:rsidRPr="00C07333">
        <w:rPr>
          <w:rFonts w:ascii="Tahoma" w:hAnsi="Tahoma" w:cs="Tahoma"/>
        </w:rPr>
        <w:t>Retention %</w:t>
      </w:r>
    </w:p>
    <w:p w14:paraId="12302671" w14:textId="77777777" w:rsidR="00700745" w:rsidRPr="00C07333" w:rsidRDefault="00700745" w:rsidP="00C07333">
      <w:pPr>
        <w:spacing w:line="240" w:lineRule="auto"/>
        <w:rPr>
          <w:rFonts w:ascii="Tahoma" w:hAnsi="Tahoma" w:cs="Tahoma"/>
        </w:rPr>
      </w:pPr>
      <w:r w:rsidRPr="00C07333">
        <w:rPr>
          <w:rFonts w:ascii="Tahoma" w:hAnsi="Tahoma" w:cs="Tahoma"/>
        </w:rPr>
        <w:tab/>
        <w:t>No. from outside</w:t>
      </w:r>
    </w:p>
    <w:p w14:paraId="5C3F6882" w14:textId="46D4B36D" w:rsidR="00700745" w:rsidRPr="00C07333" w:rsidRDefault="0094382F" w:rsidP="00541089">
      <w:pPr>
        <w:numPr>
          <w:ilvl w:val="0"/>
          <w:numId w:val="8"/>
        </w:numPr>
        <w:spacing w:after="0" w:line="240" w:lineRule="auto"/>
        <w:rPr>
          <w:rFonts w:ascii="Tahoma" w:hAnsi="Tahoma" w:cs="Tahoma"/>
        </w:rPr>
      </w:pPr>
      <w:r>
        <w:rPr>
          <w:rFonts w:ascii="Tahoma" w:hAnsi="Tahoma" w:cs="Tahoma"/>
        </w:rPr>
        <w:t xml:space="preserve">No. in Y12 </w:t>
      </w:r>
      <w:r w:rsidR="00AB5876">
        <w:rPr>
          <w:rFonts w:ascii="Tahoma" w:hAnsi="Tahoma" w:cs="Tahoma"/>
        </w:rPr>
        <w:t>2022-2023</w:t>
      </w:r>
    </w:p>
    <w:p w14:paraId="07992A8E" w14:textId="5E414C8F" w:rsidR="00700745" w:rsidRPr="00C07333" w:rsidRDefault="00700745" w:rsidP="00541089">
      <w:pPr>
        <w:numPr>
          <w:ilvl w:val="0"/>
          <w:numId w:val="8"/>
        </w:numPr>
        <w:spacing w:after="0" w:line="240" w:lineRule="auto"/>
        <w:rPr>
          <w:rFonts w:ascii="Tahoma" w:hAnsi="Tahoma" w:cs="Tahoma"/>
        </w:rPr>
      </w:pPr>
      <w:r w:rsidRPr="00C07333">
        <w:rPr>
          <w:rFonts w:ascii="Tahoma" w:hAnsi="Tahoma" w:cs="Tahoma"/>
        </w:rPr>
        <w:t xml:space="preserve">No. in Y13 </w:t>
      </w:r>
      <w:r w:rsidR="00AB5876">
        <w:rPr>
          <w:rFonts w:ascii="Tahoma" w:hAnsi="Tahoma" w:cs="Tahoma"/>
        </w:rPr>
        <w:t>2023-2024</w:t>
      </w:r>
    </w:p>
    <w:p w14:paraId="1A024F92" w14:textId="72E2DA4D" w:rsidR="00700745" w:rsidRPr="00C07333" w:rsidRDefault="00700745" w:rsidP="00541089">
      <w:pPr>
        <w:numPr>
          <w:ilvl w:val="0"/>
          <w:numId w:val="8"/>
        </w:numPr>
        <w:spacing w:after="0" w:line="240" w:lineRule="auto"/>
        <w:rPr>
          <w:rFonts w:ascii="Tahoma" w:hAnsi="Tahoma" w:cs="Tahoma"/>
        </w:rPr>
      </w:pPr>
      <w:r w:rsidRPr="00C07333">
        <w:rPr>
          <w:rFonts w:ascii="Tahoma" w:hAnsi="Tahoma" w:cs="Tahoma"/>
        </w:rPr>
        <w:t xml:space="preserve">No. in Y13 </w:t>
      </w:r>
      <w:r w:rsidR="00AB5876">
        <w:rPr>
          <w:rFonts w:ascii="Tahoma" w:hAnsi="Tahoma" w:cs="Tahoma"/>
        </w:rPr>
        <w:t>2022-2023</w:t>
      </w:r>
      <w:r w:rsidRPr="00C07333">
        <w:rPr>
          <w:rFonts w:ascii="Tahoma" w:hAnsi="Tahoma" w:cs="Tahoma"/>
        </w:rPr>
        <w:t xml:space="preserve">  </w:t>
      </w:r>
    </w:p>
    <w:p w14:paraId="65B3608A" w14:textId="77777777" w:rsidR="00700745" w:rsidRPr="00C07333" w:rsidRDefault="00700745" w:rsidP="00541089">
      <w:pPr>
        <w:numPr>
          <w:ilvl w:val="0"/>
          <w:numId w:val="8"/>
        </w:numPr>
        <w:spacing w:after="0" w:line="240" w:lineRule="auto"/>
        <w:rPr>
          <w:rFonts w:ascii="Tahoma" w:hAnsi="Tahoma" w:cs="Tahoma"/>
        </w:rPr>
      </w:pPr>
      <w:r w:rsidRPr="00C07333">
        <w:rPr>
          <w:rFonts w:ascii="Tahoma" w:hAnsi="Tahoma" w:cs="Tahoma"/>
        </w:rPr>
        <w:t>Leavers in Y12</w:t>
      </w:r>
    </w:p>
    <w:p w14:paraId="2D8B796E" w14:textId="77777777" w:rsidR="00700745" w:rsidRPr="00C07333" w:rsidRDefault="00700745" w:rsidP="00541089">
      <w:pPr>
        <w:numPr>
          <w:ilvl w:val="0"/>
          <w:numId w:val="8"/>
        </w:numPr>
        <w:spacing w:after="0" w:line="240" w:lineRule="auto"/>
        <w:rPr>
          <w:rFonts w:ascii="Tahoma" w:hAnsi="Tahoma" w:cs="Tahoma"/>
        </w:rPr>
      </w:pPr>
      <w:r w:rsidRPr="00C07333">
        <w:rPr>
          <w:rFonts w:ascii="Tahoma" w:hAnsi="Tahoma" w:cs="Tahoma"/>
        </w:rPr>
        <w:t>Ret</w:t>
      </w:r>
      <w:r w:rsidR="00D9402F">
        <w:rPr>
          <w:rFonts w:ascii="Tahoma" w:hAnsi="Tahoma" w:cs="Tahoma"/>
        </w:rPr>
        <w:t xml:space="preserve">ention %                       </w:t>
      </w:r>
      <w:r w:rsidRPr="00C07333">
        <w:rPr>
          <w:rFonts w:ascii="Tahoma" w:hAnsi="Tahoma" w:cs="Tahoma"/>
        </w:rPr>
        <w:t xml:space="preserve"> </w:t>
      </w:r>
    </w:p>
    <w:p w14:paraId="5ABE4EFF" w14:textId="77777777" w:rsidR="00700745" w:rsidRPr="00C07333" w:rsidRDefault="00700745" w:rsidP="00541089">
      <w:pPr>
        <w:numPr>
          <w:ilvl w:val="0"/>
          <w:numId w:val="8"/>
        </w:numPr>
        <w:spacing w:after="0" w:line="240" w:lineRule="auto"/>
        <w:rPr>
          <w:rFonts w:ascii="Tahoma" w:hAnsi="Tahoma" w:cs="Tahoma"/>
        </w:rPr>
      </w:pPr>
      <w:r w:rsidRPr="00C07333">
        <w:rPr>
          <w:rFonts w:ascii="Tahoma" w:hAnsi="Tahoma" w:cs="Tahoma"/>
        </w:rPr>
        <w:tab/>
        <w:t>No. of leavers on one year courses</w:t>
      </w:r>
    </w:p>
    <w:p w14:paraId="51E964E7" w14:textId="77777777" w:rsidR="00700745" w:rsidRPr="00C07333" w:rsidRDefault="00700745" w:rsidP="00C07333">
      <w:pPr>
        <w:spacing w:line="240" w:lineRule="auto"/>
        <w:rPr>
          <w:rFonts w:ascii="Tahoma" w:hAnsi="Tahoma" w:cs="Tahoma"/>
        </w:rPr>
      </w:pPr>
      <w:r w:rsidRPr="00C07333">
        <w:rPr>
          <w:rFonts w:ascii="Tahoma" w:hAnsi="Tahoma" w:cs="Tahoma"/>
        </w:rPr>
        <w:tab/>
        <w:t>No. leaving two year or one year courses early</w:t>
      </w:r>
    </w:p>
    <w:p w14:paraId="01D0CAB6" w14:textId="6198E05D"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 xml:space="preserve">Courses offered in Y12 </w:t>
      </w:r>
      <w:r w:rsidR="00AB5876">
        <w:rPr>
          <w:rFonts w:ascii="Tahoma" w:hAnsi="Tahoma" w:cs="Tahoma"/>
        </w:rPr>
        <w:t>2023-2024</w:t>
      </w:r>
      <w:r w:rsidRPr="00C07333">
        <w:rPr>
          <w:rFonts w:ascii="Tahoma" w:hAnsi="Tahoma" w:cs="Tahoma"/>
        </w:rPr>
        <w:t xml:space="preserve"> and numbers on each</w:t>
      </w:r>
    </w:p>
    <w:p w14:paraId="41FD64F6" w14:textId="77777777" w:rsidR="00700745" w:rsidRPr="00C07333" w:rsidRDefault="00700745" w:rsidP="00C07333">
      <w:pPr>
        <w:spacing w:line="240" w:lineRule="auto"/>
        <w:rPr>
          <w:rFonts w:ascii="Tahoma" w:hAnsi="Tahoma" w:cs="Tahoma"/>
        </w:rPr>
      </w:pPr>
      <w:r w:rsidRPr="00C07333">
        <w:rPr>
          <w:rFonts w:ascii="Tahoma" w:hAnsi="Tahoma" w:cs="Tahoma"/>
        </w:rPr>
        <w:tab/>
        <w:t>Level 3</w:t>
      </w:r>
    </w:p>
    <w:p w14:paraId="3116F7BA" w14:textId="77777777" w:rsidR="00700745" w:rsidRPr="00C07333" w:rsidRDefault="00700745" w:rsidP="00C07333">
      <w:pPr>
        <w:spacing w:line="240" w:lineRule="auto"/>
        <w:rPr>
          <w:rFonts w:ascii="Tahoma" w:hAnsi="Tahoma" w:cs="Tahoma"/>
        </w:rPr>
      </w:pPr>
      <w:r w:rsidRPr="00C07333">
        <w:rPr>
          <w:rFonts w:ascii="Tahoma" w:hAnsi="Tahoma" w:cs="Tahoma"/>
        </w:rPr>
        <w:tab/>
        <w:t>Level 2</w:t>
      </w:r>
    </w:p>
    <w:p w14:paraId="592A7A8D" w14:textId="384C84E6"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 xml:space="preserve">Courses offered in Y13 </w:t>
      </w:r>
      <w:r w:rsidR="00AB5876">
        <w:rPr>
          <w:rFonts w:ascii="Tahoma" w:hAnsi="Tahoma" w:cs="Tahoma"/>
        </w:rPr>
        <w:t>2023-2024</w:t>
      </w:r>
      <w:r w:rsidRPr="00C07333">
        <w:rPr>
          <w:rFonts w:ascii="Tahoma" w:hAnsi="Tahoma" w:cs="Tahoma"/>
        </w:rPr>
        <w:t xml:space="preserve"> and numbers on each </w:t>
      </w:r>
    </w:p>
    <w:p w14:paraId="4DAC6736" w14:textId="77777777" w:rsidR="00700745" w:rsidRPr="00C07333" w:rsidRDefault="00700745" w:rsidP="00C07333">
      <w:pPr>
        <w:spacing w:line="240" w:lineRule="auto"/>
        <w:rPr>
          <w:rFonts w:ascii="Tahoma" w:hAnsi="Tahoma" w:cs="Tahoma"/>
        </w:rPr>
      </w:pPr>
      <w:r w:rsidRPr="00C07333">
        <w:rPr>
          <w:rFonts w:ascii="Tahoma" w:hAnsi="Tahoma" w:cs="Tahoma"/>
        </w:rPr>
        <w:lastRenderedPageBreak/>
        <w:tab/>
        <w:t>Level 3</w:t>
      </w:r>
    </w:p>
    <w:p w14:paraId="6A006359" w14:textId="77777777" w:rsidR="00700745" w:rsidRPr="00C07333" w:rsidRDefault="00700745" w:rsidP="00C07333">
      <w:pPr>
        <w:spacing w:line="240" w:lineRule="auto"/>
        <w:rPr>
          <w:rFonts w:ascii="Tahoma" w:hAnsi="Tahoma" w:cs="Tahoma"/>
        </w:rPr>
      </w:pPr>
      <w:r w:rsidRPr="00C07333">
        <w:rPr>
          <w:rFonts w:ascii="Tahoma" w:hAnsi="Tahoma" w:cs="Tahoma"/>
        </w:rPr>
        <w:tab/>
        <w:t>Level 2</w:t>
      </w:r>
    </w:p>
    <w:p w14:paraId="2BF03A48" w14:textId="77777777" w:rsidR="004B7EEA" w:rsidRDefault="004B7EEA" w:rsidP="004B7EEA">
      <w:pPr>
        <w:spacing w:after="0" w:line="240" w:lineRule="auto"/>
        <w:rPr>
          <w:rFonts w:ascii="Tahoma" w:hAnsi="Tahoma" w:cs="Tahoma"/>
          <w:b/>
          <w:u w:val="single"/>
        </w:rPr>
      </w:pPr>
    </w:p>
    <w:p w14:paraId="39F893AE" w14:textId="77777777" w:rsidR="004B7EEA" w:rsidRDefault="004B7EEA" w:rsidP="004B7EEA">
      <w:pPr>
        <w:spacing w:after="0" w:line="240" w:lineRule="auto"/>
        <w:rPr>
          <w:rFonts w:ascii="Tahoma" w:hAnsi="Tahoma" w:cs="Tahoma"/>
          <w:b/>
          <w:u w:val="single"/>
        </w:rPr>
      </w:pPr>
    </w:p>
    <w:p w14:paraId="1046448B" w14:textId="77777777" w:rsidR="00D9402F" w:rsidRDefault="00D9402F" w:rsidP="00D9402F">
      <w:pPr>
        <w:spacing w:after="0" w:line="240" w:lineRule="auto"/>
        <w:rPr>
          <w:rFonts w:ascii="Tahoma" w:hAnsi="Tahoma" w:cs="Tahoma"/>
          <w:b/>
          <w:u w:val="single"/>
        </w:rPr>
      </w:pPr>
    </w:p>
    <w:p w14:paraId="72C0432A" w14:textId="77777777" w:rsidR="00D9402F" w:rsidRDefault="00D9402F" w:rsidP="00D9402F">
      <w:pPr>
        <w:spacing w:after="0" w:line="240" w:lineRule="auto"/>
        <w:rPr>
          <w:rFonts w:ascii="Tahoma" w:hAnsi="Tahoma" w:cs="Tahoma"/>
          <w:b/>
          <w:u w:val="single"/>
        </w:rPr>
      </w:pPr>
    </w:p>
    <w:p w14:paraId="54DD84B6" w14:textId="1BA10C1B" w:rsidR="00700745" w:rsidRDefault="00AB5876" w:rsidP="00D9402F">
      <w:pPr>
        <w:spacing w:after="0" w:line="240" w:lineRule="auto"/>
        <w:rPr>
          <w:rFonts w:ascii="Tahoma" w:hAnsi="Tahoma" w:cs="Tahoma"/>
          <w:b/>
          <w:u w:val="single"/>
        </w:rPr>
      </w:pPr>
      <w:r>
        <w:rPr>
          <w:rFonts w:ascii="Tahoma" w:hAnsi="Tahoma" w:cs="Tahoma"/>
          <w:b/>
          <w:u w:val="single"/>
        </w:rPr>
        <w:t>2023-2024</w:t>
      </w:r>
      <w:r w:rsidR="00700745" w:rsidRPr="004B7EEA">
        <w:rPr>
          <w:rFonts w:ascii="Tahoma" w:hAnsi="Tahoma" w:cs="Tahoma"/>
          <w:b/>
          <w:u w:val="single"/>
        </w:rPr>
        <w:t xml:space="preserve"> </w:t>
      </w:r>
      <w:r w:rsidR="00843EF6" w:rsidRPr="004B7EEA">
        <w:rPr>
          <w:rFonts w:ascii="Tahoma" w:hAnsi="Tahoma" w:cs="Tahoma"/>
          <w:b/>
          <w:u w:val="single"/>
        </w:rPr>
        <w:t>results</w:t>
      </w:r>
      <w:r w:rsidR="00D9402F">
        <w:rPr>
          <w:rFonts w:ascii="Tahoma" w:hAnsi="Tahoma" w:cs="Tahoma"/>
          <w:b/>
          <w:u w:val="single"/>
        </w:rPr>
        <w:t>, level 3</w:t>
      </w:r>
    </w:p>
    <w:p w14:paraId="51392E08" w14:textId="77777777" w:rsidR="00D9402F" w:rsidRDefault="00D9402F" w:rsidP="00D9402F">
      <w:pPr>
        <w:spacing w:after="0" w:line="240" w:lineRule="auto"/>
        <w:rPr>
          <w:rFonts w:ascii="Tahoma" w:hAnsi="Tahoma" w:cs="Tahoma"/>
          <w:b/>
          <w:u w:val="single"/>
        </w:rPr>
      </w:pPr>
    </w:p>
    <w:tbl>
      <w:tblPr>
        <w:tblStyle w:val="TableGrid"/>
        <w:tblW w:w="0" w:type="auto"/>
        <w:tblInd w:w="357" w:type="dxa"/>
        <w:tblLook w:val="04A0" w:firstRow="1" w:lastRow="0" w:firstColumn="1" w:lastColumn="0" w:noHBand="0" w:noVBand="1"/>
      </w:tblPr>
      <w:tblGrid>
        <w:gridCol w:w="1731"/>
        <w:gridCol w:w="1731"/>
        <w:gridCol w:w="1731"/>
        <w:gridCol w:w="1731"/>
        <w:gridCol w:w="1731"/>
        <w:gridCol w:w="1924"/>
      </w:tblGrid>
      <w:tr w:rsidR="00990AFF" w:rsidRPr="00DD3160" w14:paraId="4FDCE6A2" w14:textId="77777777" w:rsidTr="00990AFF">
        <w:tc>
          <w:tcPr>
            <w:tcW w:w="1731" w:type="dxa"/>
          </w:tcPr>
          <w:p w14:paraId="19A7C2AC" w14:textId="77777777" w:rsidR="00990AFF" w:rsidRPr="00DD3160" w:rsidRDefault="00990AFF" w:rsidP="00990AFF">
            <w:pPr>
              <w:rPr>
                <w:b/>
              </w:rPr>
            </w:pPr>
          </w:p>
        </w:tc>
        <w:tc>
          <w:tcPr>
            <w:tcW w:w="1731" w:type="dxa"/>
          </w:tcPr>
          <w:p w14:paraId="53E40B30" w14:textId="77777777" w:rsidR="00990AFF" w:rsidRPr="00DD3160" w:rsidRDefault="00990AFF" w:rsidP="00990AFF">
            <w:pPr>
              <w:rPr>
                <w:b/>
              </w:rPr>
            </w:pPr>
            <w:r>
              <w:rPr>
                <w:b/>
              </w:rPr>
              <w:t>All</w:t>
            </w:r>
          </w:p>
        </w:tc>
        <w:tc>
          <w:tcPr>
            <w:tcW w:w="1731" w:type="dxa"/>
          </w:tcPr>
          <w:p w14:paraId="6E8E0DF2" w14:textId="77777777" w:rsidR="00990AFF" w:rsidRPr="00DD3160" w:rsidRDefault="00990AFF" w:rsidP="00990AFF">
            <w:pPr>
              <w:rPr>
                <w:b/>
              </w:rPr>
            </w:pPr>
            <w:r>
              <w:rPr>
                <w:b/>
              </w:rPr>
              <w:t>Male</w:t>
            </w:r>
          </w:p>
        </w:tc>
        <w:tc>
          <w:tcPr>
            <w:tcW w:w="1731" w:type="dxa"/>
          </w:tcPr>
          <w:p w14:paraId="5AB9F120" w14:textId="77777777" w:rsidR="00990AFF" w:rsidRPr="00DD3160" w:rsidRDefault="00990AFF" w:rsidP="00990AFF">
            <w:pPr>
              <w:rPr>
                <w:b/>
              </w:rPr>
            </w:pPr>
            <w:r>
              <w:rPr>
                <w:b/>
              </w:rPr>
              <w:t>Female</w:t>
            </w:r>
          </w:p>
        </w:tc>
        <w:tc>
          <w:tcPr>
            <w:tcW w:w="1731" w:type="dxa"/>
          </w:tcPr>
          <w:p w14:paraId="2A644E57" w14:textId="77777777" w:rsidR="00990AFF" w:rsidRDefault="00990AFF" w:rsidP="00990AFF">
            <w:pPr>
              <w:rPr>
                <w:b/>
              </w:rPr>
            </w:pPr>
            <w:r>
              <w:rPr>
                <w:b/>
              </w:rPr>
              <w:t>BAME</w:t>
            </w:r>
          </w:p>
        </w:tc>
        <w:tc>
          <w:tcPr>
            <w:tcW w:w="1731" w:type="dxa"/>
          </w:tcPr>
          <w:p w14:paraId="651E20CB" w14:textId="77777777" w:rsidR="00990AFF" w:rsidRDefault="00990AFF" w:rsidP="00990AFF">
            <w:pPr>
              <w:rPr>
                <w:b/>
              </w:rPr>
            </w:pPr>
            <w:r>
              <w:rPr>
                <w:b/>
              </w:rPr>
              <w:t>Disadvantaged</w:t>
            </w:r>
          </w:p>
        </w:tc>
      </w:tr>
      <w:tr w:rsidR="00990AFF" w:rsidRPr="00DD3160" w14:paraId="7DC3C1A1" w14:textId="77777777" w:rsidTr="00990AFF">
        <w:tc>
          <w:tcPr>
            <w:tcW w:w="1731" w:type="dxa"/>
          </w:tcPr>
          <w:p w14:paraId="6888BB5A" w14:textId="77777777" w:rsidR="00990AFF" w:rsidRPr="00DD3160" w:rsidRDefault="00990AFF" w:rsidP="00990AFF">
            <w:pPr>
              <w:rPr>
                <w:b/>
              </w:rPr>
            </w:pPr>
            <w:r w:rsidRPr="00DD3160">
              <w:rPr>
                <w:b/>
              </w:rPr>
              <w:t>A-levels</w:t>
            </w:r>
          </w:p>
        </w:tc>
        <w:tc>
          <w:tcPr>
            <w:tcW w:w="1731" w:type="dxa"/>
          </w:tcPr>
          <w:p w14:paraId="6088581D" w14:textId="77777777" w:rsidR="00990AFF" w:rsidRPr="00DD3160" w:rsidRDefault="00990AFF" w:rsidP="00990AFF">
            <w:pPr>
              <w:rPr>
                <w:b/>
              </w:rPr>
            </w:pPr>
          </w:p>
        </w:tc>
        <w:tc>
          <w:tcPr>
            <w:tcW w:w="1731" w:type="dxa"/>
          </w:tcPr>
          <w:p w14:paraId="69A94A5E" w14:textId="77777777" w:rsidR="00990AFF" w:rsidRPr="00DD3160" w:rsidRDefault="00990AFF" w:rsidP="00990AFF">
            <w:pPr>
              <w:rPr>
                <w:b/>
              </w:rPr>
            </w:pPr>
          </w:p>
        </w:tc>
        <w:tc>
          <w:tcPr>
            <w:tcW w:w="1731" w:type="dxa"/>
          </w:tcPr>
          <w:p w14:paraId="1E96DF54" w14:textId="77777777" w:rsidR="00990AFF" w:rsidRPr="00DD3160" w:rsidRDefault="00990AFF" w:rsidP="00990AFF">
            <w:pPr>
              <w:rPr>
                <w:b/>
              </w:rPr>
            </w:pPr>
          </w:p>
        </w:tc>
        <w:tc>
          <w:tcPr>
            <w:tcW w:w="1731" w:type="dxa"/>
          </w:tcPr>
          <w:p w14:paraId="1D025190" w14:textId="77777777" w:rsidR="00990AFF" w:rsidRPr="00DD3160" w:rsidRDefault="00990AFF" w:rsidP="00990AFF">
            <w:pPr>
              <w:rPr>
                <w:b/>
              </w:rPr>
            </w:pPr>
          </w:p>
        </w:tc>
        <w:tc>
          <w:tcPr>
            <w:tcW w:w="1731" w:type="dxa"/>
          </w:tcPr>
          <w:p w14:paraId="7CFFD60E" w14:textId="77777777" w:rsidR="00990AFF" w:rsidRPr="00DD3160" w:rsidRDefault="00990AFF" w:rsidP="00990AFF">
            <w:pPr>
              <w:rPr>
                <w:b/>
              </w:rPr>
            </w:pPr>
          </w:p>
        </w:tc>
      </w:tr>
      <w:tr w:rsidR="00990AFF" w:rsidRPr="00DD3160" w14:paraId="1B4E38EB" w14:textId="77777777" w:rsidTr="00990AFF">
        <w:tc>
          <w:tcPr>
            <w:tcW w:w="1731" w:type="dxa"/>
          </w:tcPr>
          <w:p w14:paraId="59E84914" w14:textId="77777777" w:rsidR="00990AFF" w:rsidRPr="00DD3160" w:rsidRDefault="00990AFF" w:rsidP="00990AFF">
            <w:r w:rsidRPr="00DD3160">
              <w:t>Progress</w:t>
            </w:r>
          </w:p>
        </w:tc>
        <w:tc>
          <w:tcPr>
            <w:tcW w:w="1731" w:type="dxa"/>
          </w:tcPr>
          <w:p w14:paraId="3F486D64" w14:textId="77777777" w:rsidR="00990AFF" w:rsidRPr="00DD3160" w:rsidRDefault="00990AFF" w:rsidP="00990AFF"/>
        </w:tc>
        <w:tc>
          <w:tcPr>
            <w:tcW w:w="1731" w:type="dxa"/>
          </w:tcPr>
          <w:p w14:paraId="58996919" w14:textId="77777777" w:rsidR="00990AFF" w:rsidRPr="00DD3160" w:rsidRDefault="00990AFF" w:rsidP="00990AFF"/>
        </w:tc>
        <w:tc>
          <w:tcPr>
            <w:tcW w:w="1731" w:type="dxa"/>
          </w:tcPr>
          <w:p w14:paraId="1061C0C6" w14:textId="77777777" w:rsidR="00990AFF" w:rsidRPr="00DD3160" w:rsidRDefault="00990AFF" w:rsidP="00990AFF"/>
        </w:tc>
        <w:tc>
          <w:tcPr>
            <w:tcW w:w="1731" w:type="dxa"/>
          </w:tcPr>
          <w:p w14:paraId="112D137F" w14:textId="77777777" w:rsidR="00990AFF" w:rsidRPr="00DD3160" w:rsidRDefault="00990AFF" w:rsidP="00990AFF"/>
        </w:tc>
        <w:tc>
          <w:tcPr>
            <w:tcW w:w="1731" w:type="dxa"/>
          </w:tcPr>
          <w:p w14:paraId="09519F05" w14:textId="77777777" w:rsidR="00990AFF" w:rsidRPr="00DD3160" w:rsidRDefault="00990AFF" w:rsidP="00990AFF"/>
        </w:tc>
      </w:tr>
      <w:tr w:rsidR="00990AFF" w:rsidRPr="00DD3160" w14:paraId="25C06ADE" w14:textId="77777777" w:rsidTr="00990AFF">
        <w:tc>
          <w:tcPr>
            <w:tcW w:w="1731" w:type="dxa"/>
          </w:tcPr>
          <w:p w14:paraId="22EA4865" w14:textId="77777777" w:rsidR="00990AFF" w:rsidRPr="00DD3160" w:rsidRDefault="00990AFF" w:rsidP="00990AFF">
            <w:r>
              <w:t>Progress rating</w:t>
            </w:r>
          </w:p>
        </w:tc>
        <w:tc>
          <w:tcPr>
            <w:tcW w:w="1731" w:type="dxa"/>
          </w:tcPr>
          <w:p w14:paraId="10E806F0" w14:textId="77777777" w:rsidR="00990AFF" w:rsidRDefault="00990AFF" w:rsidP="00990AFF"/>
        </w:tc>
        <w:tc>
          <w:tcPr>
            <w:tcW w:w="1731" w:type="dxa"/>
          </w:tcPr>
          <w:p w14:paraId="305EDA2A" w14:textId="77777777" w:rsidR="00990AFF" w:rsidRDefault="00990AFF" w:rsidP="00990AFF"/>
        </w:tc>
        <w:tc>
          <w:tcPr>
            <w:tcW w:w="1731" w:type="dxa"/>
          </w:tcPr>
          <w:p w14:paraId="41E440D8" w14:textId="77777777" w:rsidR="00990AFF" w:rsidRDefault="00990AFF" w:rsidP="00990AFF"/>
        </w:tc>
        <w:tc>
          <w:tcPr>
            <w:tcW w:w="1731" w:type="dxa"/>
          </w:tcPr>
          <w:p w14:paraId="6C987229" w14:textId="77777777" w:rsidR="00990AFF" w:rsidRDefault="00990AFF" w:rsidP="00990AFF"/>
        </w:tc>
        <w:tc>
          <w:tcPr>
            <w:tcW w:w="1731" w:type="dxa"/>
          </w:tcPr>
          <w:p w14:paraId="2F608AFA" w14:textId="77777777" w:rsidR="00990AFF" w:rsidRDefault="00990AFF" w:rsidP="00990AFF"/>
        </w:tc>
      </w:tr>
      <w:tr w:rsidR="00990AFF" w:rsidRPr="00DD3160" w14:paraId="40AFF490" w14:textId="77777777" w:rsidTr="00990AFF">
        <w:tc>
          <w:tcPr>
            <w:tcW w:w="1731" w:type="dxa"/>
          </w:tcPr>
          <w:p w14:paraId="61D09C84" w14:textId="77777777" w:rsidR="00990AFF" w:rsidRPr="00DD3160" w:rsidRDefault="00990AFF" w:rsidP="00990AFF">
            <w:r w:rsidRPr="00DD3160">
              <w:t xml:space="preserve">Average </w:t>
            </w:r>
            <w:r>
              <w:t>result</w:t>
            </w:r>
          </w:p>
        </w:tc>
        <w:tc>
          <w:tcPr>
            <w:tcW w:w="1731" w:type="dxa"/>
          </w:tcPr>
          <w:p w14:paraId="1B1153F0" w14:textId="77777777" w:rsidR="00990AFF" w:rsidRPr="00DD3160" w:rsidRDefault="00990AFF" w:rsidP="00990AFF"/>
        </w:tc>
        <w:tc>
          <w:tcPr>
            <w:tcW w:w="1731" w:type="dxa"/>
          </w:tcPr>
          <w:p w14:paraId="02CDEBD1" w14:textId="77777777" w:rsidR="00990AFF" w:rsidRPr="00DD3160" w:rsidRDefault="00990AFF" w:rsidP="00990AFF"/>
        </w:tc>
        <w:tc>
          <w:tcPr>
            <w:tcW w:w="1731" w:type="dxa"/>
          </w:tcPr>
          <w:p w14:paraId="30DC6B4C" w14:textId="77777777" w:rsidR="00990AFF" w:rsidRPr="00DD3160" w:rsidRDefault="00990AFF" w:rsidP="00990AFF"/>
        </w:tc>
        <w:tc>
          <w:tcPr>
            <w:tcW w:w="1731" w:type="dxa"/>
          </w:tcPr>
          <w:p w14:paraId="130D0932" w14:textId="77777777" w:rsidR="00990AFF" w:rsidRPr="00DD3160" w:rsidRDefault="00990AFF" w:rsidP="00990AFF"/>
        </w:tc>
        <w:tc>
          <w:tcPr>
            <w:tcW w:w="1731" w:type="dxa"/>
          </w:tcPr>
          <w:p w14:paraId="762691B0" w14:textId="77777777" w:rsidR="00990AFF" w:rsidRPr="00DD3160" w:rsidRDefault="00990AFF" w:rsidP="00990AFF"/>
        </w:tc>
      </w:tr>
      <w:tr w:rsidR="00990AFF" w:rsidRPr="00DD3160" w14:paraId="216E8EBD" w14:textId="77777777" w:rsidTr="00990AFF">
        <w:tc>
          <w:tcPr>
            <w:tcW w:w="1731" w:type="dxa"/>
          </w:tcPr>
          <w:p w14:paraId="39461A3F" w14:textId="77777777" w:rsidR="00990AFF" w:rsidRPr="00DD3160" w:rsidRDefault="00990AFF" w:rsidP="00990AFF">
            <w:pPr>
              <w:rPr>
                <w:b/>
              </w:rPr>
            </w:pPr>
          </w:p>
        </w:tc>
        <w:tc>
          <w:tcPr>
            <w:tcW w:w="1731" w:type="dxa"/>
          </w:tcPr>
          <w:p w14:paraId="5169A5DF" w14:textId="77777777" w:rsidR="00990AFF" w:rsidRPr="00DD3160" w:rsidRDefault="00990AFF" w:rsidP="00990AFF">
            <w:pPr>
              <w:rPr>
                <w:b/>
              </w:rPr>
            </w:pPr>
          </w:p>
        </w:tc>
        <w:tc>
          <w:tcPr>
            <w:tcW w:w="1731" w:type="dxa"/>
          </w:tcPr>
          <w:p w14:paraId="5D0D44AF" w14:textId="77777777" w:rsidR="00990AFF" w:rsidRPr="00DD3160" w:rsidRDefault="00990AFF" w:rsidP="00990AFF">
            <w:pPr>
              <w:rPr>
                <w:b/>
              </w:rPr>
            </w:pPr>
          </w:p>
        </w:tc>
        <w:tc>
          <w:tcPr>
            <w:tcW w:w="1731" w:type="dxa"/>
          </w:tcPr>
          <w:p w14:paraId="6110E442" w14:textId="77777777" w:rsidR="00990AFF" w:rsidRPr="00DD3160" w:rsidRDefault="00990AFF" w:rsidP="00990AFF">
            <w:pPr>
              <w:rPr>
                <w:b/>
              </w:rPr>
            </w:pPr>
          </w:p>
        </w:tc>
        <w:tc>
          <w:tcPr>
            <w:tcW w:w="1731" w:type="dxa"/>
          </w:tcPr>
          <w:p w14:paraId="6011AD63" w14:textId="77777777" w:rsidR="00990AFF" w:rsidRPr="00DD3160" w:rsidRDefault="00990AFF" w:rsidP="00990AFF">
            <w:pPr>
              <w:rPr>
                <w:b/>
              </w:rPr>
            </w:pPr>
          </w:p>
        </w:tc>
        <w:tc>
          <w:tcPr>
            <w:tcW w:w="1731" w:type="dxa"/>
          </w:tcPr>
          <w:p w14:paraId="2135A102" w14:textId="77777777" w:rsidR="00990AFF" w:rsidRPr="00DD3160" w:rsidRDefault="00990AFF" w:rsidP="00990AFF">
            <w:pPr>
              <w:rPr>
                <w:b/>
              </w:rPr>
            </w:pPr>
          </w:p>
        </w:tc>
      </w:tr>
      <w:tr w:rsidR="00990AFF" w:rsidRPr="00DD3160" w14:paraId="293DF892" w14:textId="77777777" w:rsidTr="00990AFF">
        <w:tc>
          <w:tcPr>
            <w:tcW w:w="1731" w:type="dxa"/>
          </w:tcPr>
          <w:p w14:paraId="2966A74D" w14:textId="77777777" w:rsidR="00990AFF" w:rsidRPr="00DD3160" w:rsidRDefault="00990AFF" w:rsidP="00990AFF">
            <w:pPr>
              <w:rPr>
                <w:b/>
              </w:rPr>
            </w:pPr>
            <w:r w:rsidRPr="00DD3160">
              <w:rPr>
                <w:b/>
              </w:rPr>
              <w:t>Academic quals</w:t>
            </w:r>
          </w:p>
        </w:tc>
        <w:tc>
          <w:tcPr>
            <w:tcW w:w="1731" w:type="dxa"/>
          </w:tcPr>
          <w:p w14:paraId="622D091E" w14:textId="77777777" w:rsidR="00990AFF" w:rsidRPr="00DD3160" w:rsidRDefault="00990AFF" w:rsidP="00990AFF">
            <w:pPr>
              <w:rPr>
                <w:b/>
              </w:rPr>
            </w:pPr>
          </w:p>
        </w:tc>
        <w:tc>
          <w:tcPr>
            <w:tcW w:w="1731" w:type="dxa"/>
          </w:tcPr>
          <w:p w14:paraId="74C39D0F" w14:textId="77777777" w:rsidR="00990AFF" w:rsidRPr="00DD3160" w:rsidRDefault="00990AFF" w:rsidP="00990AFF">
            <w:pPr>
              <w:rPr>
                <w:b/>
              </w:rPr>
            </w:pPr>
          </w:p>
        </w:tc>
        <w:tc>
          <w:tcPr>
            <w:tcW w:w="1731" w:type="dxa"/>
          </w:tcPr>
          <w:p w14:paraId="0F6D4E80" w14:textId="77777777" w:rsidR="00990AFF" w:rsidRPr="00DD3160" w:rsidRDefault="00990AFF" w:rsidP="00990AFF">
            <w:pPr>
              <w:rPr>
                <w:b/>
              </w:rPr>
            </w:pPr>
          </w:p>
        </w:tc>
        <w:tc>
          <w:tcPr>
            <w:tcW w:w="1731" w:type="dxa"/>
          </w:tcPr>
          <w:p w14:paraId="6F693653" w14:textId="77777777" w:rsidR="00990AFF" w:rsidRPr="00DD3160" w:rsidRDefault="00990AFF" w:rsidP="00990AFF">
            <w:pPr>
              <w:rPr>
                <w:b/>
              </w:rPr>
            </w:pPr>
          </w:p>
        </w:tc>
        <w:tc>
          <w:tcPr>
            <w:tcW w:w="1731" w:type="dxa"/>
          </w:tcPr>
          <w:p w14:paraId="32560657" w14:textId="77777777" w:rsidR="00990AFF" w:rsidRPr="00DD3160" w:rsidRDefault="00990AFF" w:rsidP="00990AFF">
            <w:pPr>
              <w:rPr>
                <w:b/>
              </w:rPr>
            </w:pPr>
          </w:p>
        </w:tc>
      </w:tr>
      <w:tr w:rsidR="00990AFF" w:rsidRPr="00DD3160" w14:paraId="0615874A" w14:textId="77777777" w:rsidTr="00990AFF">
        <w:tc>
          <w:tcPr>
            <w:tcW w:w="1731" w:type="dxa"/>
          </w:tcPr>
          <w:p w14:paraId="4975BF06" w14:textId="77777777" w:rsidR="00990AFF" w:rsidRPr="00DD3160" w:rsidRDefault="00990AFF" w:rsidP="00990AFF">
            <w:r w:rsidRPr="00DD3160">
              <w:t>Progress</w:t>
            </w:r>
          </w:p>
        </w:tc>
        <w:tc>
          <w:tcPr>
            <w:tcW w:w="1731" w:type="dxa"/>
          </w:tcPr>
          <w:p w14:paraId="452E15AE" w14:textId="77777777" w:rsidR="00990AFF" w:rsidRPr="00DD3160" w:rsidRDefault="00990AFF" w:rsidP="00990AFF"/>
        </w:tc>
        <w:tc>
          <w:tcPr>
            <w:tcW w:w="1731" w:type="dxa"/>
          </w:tcPr>
          <w:p w14:paraId="14029F83" w14:textId="77777777" w:rsidR="00990AFF" w:rsidRPr="00DD3160" w:rsidRDefault="00990AFF" w:rsidP="00990AFF"/>
        </w:tc>
        <w:tc>
          <w:tcPr>
            <w:tcW w:w="1731" w:type="dxa"/>
          </w:tcPr>
          <w:p w14:paraId="43AE1C43" w14:textId="77777777" w:rsidR="00990AFF" w:rsidRPr="00DD3160" w:rsidRDefault="00990AFF" w:rsidP="00990AFF"/>
        </w:tc>
        <w:tc>
          <w:tcPr>
            <w:tcW w:w="1731" w:type="dxa"/>
          </w:tcPr>
          <w:p w14:paraId="097F0E9C" w14:textId="77777777" w:rsidR="00990AFF" w:rsidRPr="00DD3160" w:rsidRDefault="00990AFF" w:rsidP="00990AFF"/>
        </w:tc>
        <w:tc>
          <w:tcPr>
            <w:tcW w:w="1731" w:type="dxa"/>
          </w:tcPr>
          <w:p w14:paraId="6A602919" w14:textId="77777777" w:rsidR="00990AFF" w:rsidRPr="00DD3160" w:rsidRDefault="00990AFF" w:rsidP="00990AFF"/>
        </w:tc>
      </w:tr>
      <w:tr w:rsidR="00990AFF" w:rsidRPr="00DD3160" w14:paraId="58BAF367" w14:textId="77777777" w:rsidTr="00990AFF">
        <w:tc>
          <w:tcPr>
            <w:tcW w:w="1731" w:type="dxa"/>
          </w:tcPr>
          <w:p w14:paraId="02F3E83F" w14:textId="77777777" w:rsidR="00990AFF" w:rsidRPr="00DD3160" w:rsidRDefault="00990AFF" w:rsidP="00990AFF">
            <w:r>
              <w:t>Progress ratings</w:t>
            </w:r>
          </w:p>
        </w:tc>
        <w:tc>
          <w:tcPr>
            <w:tcW w:w="1731" w:type="dxa"/>
          </w:tcPr>
          <w:p w14:paraId="62215B80" w14:textId="77777777" w:rsidR="00990AFF" w:rsidRDefault="00990AFF" w:rsidP="00990AFF"/>
        </w:tc>
        <w:tc>
          <w:tcPr>
            <w:tcW w:w="1731" w:type="dxa"/>
          </w:tcPr>
          <w:p w14:paraId="34C03A8F" w14:textId="77777777" w:rsidR="00990AFF" w:rsidRDefault="00990AFF" w:rsidP="00990AFF"/>
        </w:tc>
        <w:tc>
          <w:tcPr>
            <w:tcW w:w="1731" w:type="dxa"/>
          </w:tcPr>
          <w:p w14:paraId="4D93507F" w14:textId="77777777" w:rsidR="00990AFF" w:rsidRDefault="00990AFF" w:rsidP="00990AFF"/>
        </w:tc>
        <w:tc>
          <w:tcPr>
            <w:tcW w:w="1731" w:type="dxa"/>
          </w:tcPr>
          <w:p w14:paraId="2783FC18" w14:textId="77777777" w:rsidR="00990AFF" w:rsidRDefault="00990AFF" w:rsidP="00990AFF"/>
        </w:tc>
        <w:tc>
          <w:tcPr>
            <w:tcW w:w="1731" w:type="dxa"/>
          </w:tcPr>
          <w:p w14:paraId="0D6AE409" w14:textId="77777777" w:rsidR="00990AFF" w:rsidRDefault="00990AFF" w:rsidP="00990AFF"/>
        </w:tc>
      </w:tr>
      <w:tr w:rsidR="00990AFF" w:rsidRPr="00DD3160" w14:paraId="455EC014" w14:textId="77777777" w:rsidTr="00990AFF">
        <w:tc>
          <w:tcPr>
            <w:tcW w:w="1731" w:type="dxa"/>
          </w:tcPr>
          <w:p w14:paraId="171890DC" w14:textId="77777777" w:rsidR="00990AFF" w:rsidRPr="00DD3160" w:rsidRDefault="00990AFF" w:rsidP="00990AFF">
            <w:r w:rsidRPr="00DD3160">
              <w:t xml:space="preserve">Average </w:t>
            </w:r>
            <w:r>
              <w:lastRenderedPageBreak/>
              <w:t>result</w:t>
            </w:r>
          </w:p>
        </w:tc>
        <w:tc>
          <w:tcPr>
            <w:tcW w:w="1731" w:type="dxa"/>
          </w:tcPr>
          <w:p w14:paraId="247A049E" w14:textId="77777777" w:rsidR="00990AFF" w:rsidRPr="00DD3160" w:rsidRDefault="00990AFF" w:rsidP="00990AFF"/>
        </w:tc>
        <w:tc>
          <w:tcPr>
            <w:tcW w:w="1731" w:type="dxa"/>
          </w:tcPr>
          <w:p w14:paraId="780FD9D1" w14:textId="77777777" w:rsidR="00990AFF" w:rsidRPr="00DD3160" w:rsidRDefault="00990AFF" w:rsidP="00990AFF"/>
        </w:tc>
        <w:tc>
          <w:tcPr>
            <w:tcW w:w="1731" w:type="dxa"/>
          </w:tcPr>
          <w:p w14:paraId="13241E84" w14:textId="77777777" w:rsidR="00990AFF" w:rsidRPr="00DD3160" w:rsidRDefault="00990AFF" w:rsidP="00990AFF"/>
        </w:tc>
        <w:tc>
          <w:tcPr>
            <w:tcW w:w="1731" w:type="dxa"/>
          </w:tcPr>
          <w:p w14:paraId="6BB35D88" w14:textId="77777777" w:rsidR="00990AFF" w:rsidRPr="00DD3160" w:rsidRDefault="00990AFF" w:rsidP="00990AFF"/>
        </w:tc>
        <w:tc>
          <w:tcPr>
            <w:tcW w:w="1731" w:type="dxa"/>
          </w:tcPr>
          <w:p w14:paraId="5B18115B" w14:textId="77777777" w:rsidR="00990AFF" w:rsidRPr="00DD3160" w:rsidRDefault="00990AFF" w:rsidP="00990AFF"/>
        </w:tc>
      </w:tr>
      <w:tr w:rsidR="00990AFF" w:rsidRPr="00DD3160" w14:paraId="54420883" w14:textId="77777777" w:rsidTr="00990AFF">
        <w:tc>
          <w:tcPr>
            <w:tcW w:w="1731" w:type="dxa"/>
          </w:tcPr>
          <w:p w14:paraId="5EFB87F2" w14:textId="77777777" w:rsidR="00990AFF" w:rsidRPr="00DD3160" w:rsidRDefault="00990AFF" w:rsidP="00990AFF">
            <w:pPr>
              <w:rPr>
                <w:b/>
              </w:rPr>
            </w:pPr>
          </w:p>
        </w:tc>
        <w:tc>
          <w:tcPr>
            <w:tcW w:w="1731" w:type="dxa"/>
          </w:tcPr>
          <w:p w14:paraId="729B3018" w14:textId="77777777" w:rsidR="00990AFF" w:rsidRPr="00DD3160" w:rsidRDefault="00990AFF" w:rsidP="00990AFF">
            <w:pPr>
              <w:rPr>
                <w:b/>
              </w:rPr>
            </w:pPr>
          </w:p>
        </w:tc>
        <w:tc>
          <w:tcPr>
            <w:tcW w:w="1731" w:type="dxa"/>
          </w:tcPr>
          <w:p w14:paraId="4690F91C" w14:textId="77777777" w:rsidR="00990AFF" w:rsidRPr="00DD3160" w:rsidRDefault="00990AFF" w:rsidP="00990AFF">
            <w:pPr>
              <w:rPr>
                <w:b/>
              </w:rPr>
            </w:pPr>
          </w:p>
        </w:tc>
        <w:tc>
          <w:tcPr>
            <w:tcW w:w="1731" w:type="dxa"/>
          </w:tcPr>
          <w:p w14:paraId="42B192B2" w14:textId="77777777" w:rsidR="00990AFF" w:rsidRPr="00DD3160" w:rsidRDefault="00990AFF" w:rsidP="00990AFF">
            <w:pPr>
              <w:rPr>
                <w:b/>
              </w:rPr>
            </w:pPr>
          </w:p>
        </w:tc>
        <w:tc>
          <w:tcPr>
            <w:tcW w:w="1731" w:type="dxa"/>
          </w:tcPr>
          <w:p w14:paraId="3155833E" w14:textId="77777777" w:rsidR="00990AFF" w:rsidRPr="00DD3160" w:rsidRDefault="00990AFF" w:rsidP="00990AFF">
            <w:pPr>
              <w:rPr>
                <w:b/>
              </w:rPr>
            </w:pPr>
          </w:p>
        </w:tc>
        <w:tc>
          <w:tcPr>
            <w:tcW w:w="1731" w:type="dxa"/>
          </w:tcPr>
          <w:p w14:paraId="3898AD6D" w14:textId="77777777" w:rsidR="00990AFF" w:rsidRPr="00DD3160" w:rsidRDefault="00990AFF" w:rsidP="00990AFF">
            <w:pPr>
              <w:rPr>
                <w:b/>
              </w:rPr>
            </w:pPr>
          </w:p>
        </w:tc>
      </w:tr>
      <w:tr w:rsidR="00990AFF" w:rsidRPr="00DD3160" w14:paraId="17051B85" w14:textId="77777777" w:rsidTr="00990AFF">
        <w:tc>
          <w:tcPr>
            <w:tcW w:w="1731" w:type="dxa"/>
          </w:tcPr>
          <w:p w14:paraId="044D623C" w14:textId="77777777" w:rsidR="00990AFF" w:rsidRPr="00DD3160" w:rsidRDefault="00990AFF" w:rsidP="00990AFF">
            <w:pPr>
              <w:rPr>
                <w:b/>
              </w:rPr>
            </w:pPr>
            <w:r w:rsidRPr="00DD3160">
              <w:rPr>
                <w:b/>
              </w:rPr>
              <w:t>Destinations</w:t>
            </w:r>
          </w:p>
        </w:tc>
        <w:tc>
          <w:tcPr>
            <w:tcW w:w="1731" w:type="dxa"/>
          </w:tcPr>
          <w:p w14:paraId="27BE46B4" w14:textId="77777777" w:rsidR="00990AFF" w:rsidRPr="00DD3160" w:rsidRDefault="00990AFF" w:rsidP="00990AFF">
            <w:pPr>
              <w:rPr>
                <w:b/>
              </w:rPr>
            </w:pPr>
          </w:p>
        </w:tc>
        <w:tc>
          <w:tcPr>
            <w:tcW w:w="1731" w:type="dxa"/>
          </w:tcPr>
          <w:p w14:paraId="49AB35FD" w14:textId="77777777" w:rsidR="00990AFF" w:rsidRPr="00DD3160" w:rsidRDefault="00990AFF" w:rsidP="00990AFF">
            <w:pPr>
              <w:rPr>
                <w:b/>
              </w:rPr>
            </w:pPr>
          </w:p>
        </w:tc>
        <w:tc>
          <w:tcPr>
            <w:tcW w:w="1731" w:type="dxa"/>
          </w:tcPr>
          <w:p w14:paraId="48431981" w14:textId="77777777" w:rsidR="00990AFF" w:rsidRPr="00DD3160" w:rsidRDefault="00990AFF" w:rsidP="00990AFF">
            <w:pPr>
              <w:rPr>
                <w:b/>
              </w:rPr>
            </w:pPr>
          </w:p>
        </w:tc>
        <w:tc>
          <w:tcPr>
            <w:tcW w:w="1731" w:type="dxa"/>
          </w:tcPr>
          <w:p w14:paraId="51364799" w14:textId="77777777" w:rsidR="00990AFF" w:rsidRPr="00DD3160" w:rsidRDefault="00990AFF" w:rsidP="00990AFF">
            <w:pPr>
              <w:rPr>
                <w:b/>
              </w:rPr>
            </w:pPr>
          </w:p>
        </w:tc>
        <w:tc>
          <w:tcPr>
            <w:tcW w:w="1731" w:type="dxa"/>
          </w:tcPr>
          <w:p w14:paraId="2A659B57" w14:textId="77777777" w:rsidR="00990AFF" w:rsidRPr="00DD3160" w:rsidRDefault="00990AFF" w:rsidP="00990AFF">
            <w:pPr>
              <w:rPr>
                <w:b/>
              </w:rPr>
            </w:pPr>
          </w:p>
        </w:tc>
      </w:tr>
      <w:tr w:rsidR="00990AFF" w:rsidRPr="00E26D08" w14:paraId="1A31CC4A" w14:textId="77777777" w:rsidTr="00990AFF">
        <w:trPr>
          <w:trHeight w:val="373"/>
        </w:trPr>
        <w:tc>
          <w:tcPr>
            <w:tcW w:w="1731" w:type="dxa"/>
          </w:tcPr>
          <w:p w14:paraId="39FD78A9" w14:textId="77777777" w:rsidR="00990AFF" w:rsidRPr="00E26D08" w:rsidRDefault="00990AFF" w:rsidP="00990AFF">
            <w:r w:rsidRPr="00E26D08">
              <w:t>To employment, in education</w:t>
            </w:r>
          </w:p>
        </w:tc>
        <w:tc>
          <w:tcPr>
            <w:tcW w:w="1731" w:type="dxa"/>
          </w:tcPr>
          <w:p w14:paraId="4C0ABFD7" w14:textId="77777777" w:rsidR="00990AFF" w:rsidRPr="00E26D08" w:rsidRDefault="00990AFF" w:rsidP="00990AFF"/>
        </w:tc>
        <w:tc>
          <w:tcPr>
            <w:tcW w:w="1731" w:type="dxa"/>
          </w:tcPr>
          <w:p w14:paraId="536E69C8" w14:textId="77777777" w:rsidR="00990AFF" w:rsidRPr="00E26D08" w:rsidRDefault="00990AFF" w:rsidP="00990AFF"/>
        </w:tc>
        <w:tc>
          <w:tcPr>
            <w:tcW w:w="1731" w:type="dxa"/>
          </w:tcPr>
          <w:p w14:paraId="4DDCECDB" w14:textId="77777777" w:rsidR="00990AFF" w:rsidRPr="00E26D08" w:rsidRDefault="00990AFF" w:rsidP="00990AFF"/>
        </w:tc>
        <w:tc>
          <w:tcPr>
            <w:tcW w:w="1731" w:type="dxa"/>
          </w:tcPr>
          <w:p w14:paraId="2F77672D" w14:textId="77777777" w:rsidR="00990AFF" w:rsidRPr="00E26D08" w:rsidRDefault="00990AFF" w:rsidP="00990AFF"/>
        </w:tc>
        <w:tc>
          <w:tcPr>
            <w:tcW w:w="1731" w:type="dxa"/>
          </w:tcPr>
          <w:p w14:paraId="12BDE61E" w14:textId="77777777" w:rsidR="00990AFF" w:rsidRPr="00E26D08" w:rsidRDefault="00990AFF" w:rsidP="00990AFF"/>
        </w:tc>
      </w:tr>
      <w:tr w:rsidR="00990AFF" w:rsidRPr="00E26D08" w14:paraId="091EFC0F" w14:textId="77777777" w:rsidTr="00990AFF">
        <w:trPr>
          <w:trHeight w:val="373"/>
        </w:trPr>
        <w:tc>
          <w:tcPr>
            <w:tcW w:w="1731" w:type="dxa"/>
          </w:tcPr>
          <w:p w14:paraId="0376FFFD" w14:textId="77777777" w:rsidR="00990AFF" w:rsidRPr="00E26D08" w:rsidRDefault="00990AFF" w:rsidP="00990AFF"/>
        </w:tc>
        <w:tc>
          <w:tcPr>
            <w:tcW w:w="1731" w:type="dxa"/>
          </w:tcPr>
          <w:p w14:paraId="07473CDE" w14:textId="77777777" w:rsidR="00990AFF" w:rsidRPr="00E26D08" w:rsidRDefault="00990AFF" w:rsidP="00990AFF"/>
        </w:tc>
        <w:tc>
          <w:tcPr>
            <w:tcW w:w="1731" w:type="dxa"/>
          </w:tcPr>
          <w:p w14:paraId="52F6CDB7" w14:textId="77777777" w:rsidR="00990AFF" w:rsidRPr="00E26D08" w:rsidRDefault="00990AFF" w:rsidP="00990AFF"/>
        </w:tc>
        <w:tc>
          <w:tcPr>
            <w:tcW w:w="1731" w:type="dxa"/>
          </w:tcPr>
          <w:p w14:paraId="613EC0BE" w14:textId="77777777" w:rsidR="00990AFF" w:rsidRPr="00E26D08" w:rsidRDefault="00990AFF" w:rsidP="00990AFF"/>
        </w:tc>
        <w:tc>
          <w:tcPr>
            <w:tcW w:w="1731" w:type="dxa"/>
          </w:tcPr>
          <w:p w14:paraId="3F751C01" w14:textId="77777777" w:rsidR="00990AFF" w:rsidRPr="00E26D08" w:rsidRDefault="00990AFF" w:rsidP="00990AFF"/>
        </w:tc>
        <w:tc>
          <w:tcPr>
            <w:tcW w:w="1731" w:type="dxa"/>
          </w:tcPr>
          <w:p w14:paraId="0AC02A2F" w14:textId="77777777" w:rsidR="00990AFF" w:rsidRPr="00E26D08" w:rsidRDefault="00990AFF" w:rsidP="00990AFF"/>
        </w:tc>
      </w:tr>
      <w:tr w:rsidR="00990AFF" w:rsidRPr="00F94387" w14:paraId="6E7A3495" w14:textId="77777777" w:rsidTr="00990AFF">
        <w:trPr>
          <w:trHeight w:val="373"/>
        </w:trPr>
        <w:tc>
          <w:tcPr>
            <w:tcW w:w="1731" w:type="dxa"/>
          </w:tcPr>
          <w:p w14:paraId="04B87AA8" w14:textId="77777777" w:rsidR="00990AFF" w:rsidRPr="00F94387" w:rsidRDefault="00990AFF" w:rsidP="00990AFF">
            <w:pPr>
              <w:rPr>
                <w:b/>
              </w:rPr>
            </w:pPr>
            <w:r w:rsidRPr="00F94387">
              <w:rPr>
                <w:b/>
              </w:rPr>
              <w:t>Applied generals</w:t>
            </w:r>
          </w:p>
        </w:tc>
        <w:tc>
          <w:tcPr>
            <w:tcW w:w="1731" w:type="dxa"/>
          </w:tcPr>
          <w:p w14:paraId="34464324" w14:textId="77777777" w:rsidR="00990AFF" w:rsidRPr="00F94387" w:rsidRDefault="00990AFF" w:rsidP="00990AFF">
            <w:pPr>
              <w:rPr>
                <w:b/>
              </w:rPr>
            </w:pPr>
          </w:p>
        </w:tc>
        <w:tc>
          <w:tcPr>
            <w:tcW w:w="1731" w:type="dxa"/>
          </w:tcPr>
          <w:p w14:paraId="068A9A31" w14:textId="77777777" w:rsidR="00990AFF" w:rsidRPr="00F94387" w:rsidRDefault="00990AFF" w:rsidP="00990AFF">
            <w:pPr>
              <w:rPr>
                <w:b/>
              </w:rPr>
            </w:pPr>
          </w:p>
        </w:tc>
        <w:tc>
          <w:tcPr>
            <w:tcW w:w="1731" w:type="dxa"/>
          </w:tcPr>
          <w:p w14:paraId="0E4A02AD" w14:textId="77777777" w:rsidR="00990AFF" w:rsidRPr="00F94387" w:rsidRDefault="00990AFF" w:rsidP="00990AFF">
            <w:pPr>
              <w:rPr>
                <w:b/>
              </w:rPr>
            </w:pPr>
          </w:p>
        </w:tc>
        <w:tc>
          <w:tcPr>
            <w:tcW w:w="1731" w:type="dxa"/>
          </w:tcPr>
          <w:p w14:paraId="48555527" w14:textId="77777777" w:rsidR="00990AFF" w:rsidRPr="00F94387" w:rsidRDefault="00990AFF" w:rsidP="00990AFF">
            <w:pPr>
              <w:rPr>
                <w:b/>
              </w:rPr>
            </w:pPr>
          </w:p>
        </w:tc>
        <w:tc>
          <w:tcPr>
            <w:tcW w:w="1731" w:type="dxa"/>
          </w:tcPr>
          <w:p w14:paraId="0CB09CC0" w14:textId="77777777" w:rsidR="00990AFF" w:rsidRPr="00F94387" w:rsidRDefault="00990AFF" w:rsidP="00990AFF">
            <w:pPr>
              <w:rPr>
                <w:b/>
              </w:rPr>
            </w:pPr>
          </w:p>
        </w:tc>
      </w:tr>
      <w:tr w:rsidR="00990AFF" w:rsidRPr="00E26D08" w14:paraId="5B44E79A" w14:textId="77777777" w:rsidTr="00990AFF">
        <w:trPr>
          <w:trHeight w:val="373"/>
        </w:trPr>
        <w:tc>
          <w:tcPr>
            <w:tcW w:w="1731" w:type="dxa"/>
          </w:tcPr>
          <w:p w14:paraId="6140393B" w14:textId="77777777" w:rsidR="00990AFF" w:rsidRPr="00E26D08" w:rsidRDefault="00990AFF" w:rsidP="00990AFF">
            <w:r>
              <w:t>Progress</w:t>
            </w:r>
          </w:p>
        </w:tc>
        <w:tc>
          <w:tcPr>
            <w:tcW w:w="1731" w:type="dxa"/>
          </w:tcPr>
          <w:p w14:paraId="77E06512" w14:textId="77777777" w:rsidR="00990AFF" w:rsidRDefault="00990AFF" w:rsidP="00990AFF"/>
        </w:tc>
        <w:tc>
          <w:tcPr>
            <w:tcW w:w="1731" w:type="dxa"/>
          </w:tcPr>
          <w:p w14:paraId="76925F2B" w14:textId="77777777" w:rsidR="00990AFF" w:rsidRDefault="00990AFF" w:rsidP="00990AFF"/>
        </w:tc>
        <w:tc>
          <w:tcPr>
            <w:tcW w:w="1731" w:type="dxa"/>
          </w:tcPr>
          <w:p w14:paraId="6859E9BB" w14:textId="77777777" w:rsidR="00990AFF" w:rsidRDefault="00990AFF" w:rsidP="00990AFF"/>
        </w:tc>
        <w:tc>
          <w:tcPr>
            <w:tcW w:w="1731" w:type="dxa"/>
          </w:tcPr>
          <w:p w14:paraId="5C68A78A" w14:textId="77777777" w:rsidR="00990AFF" w:rsidRDefault="00990AFF" w:rsidP="00990AFF"/>
        </w:tc>
        <w:tc>
          <w:tcPr>
            <w:tcW w:w="1731" w:type="dxa"/>
          </w:tcPr>
          <w:p w14:paraId="35F03598" w14:textId="77777777" w:rsidR="00990AFF" w:rsidRDefault="00990AFF" w:rsidP="00990AFF"/>
        </w:tc>
      </w:tr>
      <w:tr w:rsidR="00990AFF" w14:paraId="40050D30" w14:textId="77777777" w:rsidTr="00990AFF">
        <w:trPr>
          <w:trHeight w:val="373"/>
        </w:trPr>
        <w:tc>
          <w:tcPr>
            <w:tcW w:w="1731" w:type="dxa"/>
          </w:tcPr>
          <w:p w14:paraId="7D75E18C" w14:textId="77777777" w:rsidR="00990AFF" w:rsidRDefault="00990AFF" w:rsidP="00990AFF">
            <w:r>
              <w:t>Progress rating</w:t>
            </w:r>
          </w:p>
        </w:tc>
        <w:tc>
          <w:tcPr>
            <w:tcW w:w="1731" w:type="dxa"/>
          </w:tcPr>
          <w:p w14:paraId="2E5AB990" w14:textId="77777777" w:rsidR="00990AFF" w:rsidRDefault="00990AFF" w:rsidP="00990AFF"/>
        </w:tc>
        <w:tc>
          <w:tcPr>
            <w:tcW w:w="1731" w:type="dxa"/>
          </w:tcPr>
          <w:p w14:paraId="698D8CF8" w14:textId="77777777" w:rsidR="00990AFF" w:rsidRDefault="00990AFF" w:rsidP="00990AFF"/>
        </w:tc>
        <w:tc>
          <w:tcPr>
            <w:tcW w:w="1731" w:type="dxa"/>
          </w:tcPr>
          <w:p w14:paraId="7666071E" w14:textId="77777777" w:rsidR="00990AFF" w:rsidRDefault="00990AFF" w:rsidP="00990AFF"/>
        </w:tc>
        <w:tc>
          <w:tcPr>
            <w:tcW w:w="1731" w:type="dxa"/>
          </w:tcPr>
          <w:p w14:paraId="432C01DC" w14:textId="77777777" w:rsidR="00990AFF" w:rsidRDefault="00990AFF" w:rsidP="00990AFF"/>
        </w:tc>
        <w:tc>
          <w:tcPr>
            <w:tcW w:w="1731" w:type="dxa"/>
          </w:tcPr>
          <w:p w14:paraId="0A50276C" w14:textId="77777777" w:rsidR="00990AFF" w:rsidRDefault="00990AFF" w:rsidP="00990AFF"/>
        </w:tc>
      </w:tr>
      <w:tr w:rsidR="00990AFF" w:rsidRPr="00E26D08" w14:paraId="1D27BCE0" w14:textId="77777777" w:rsidTr="00990AFF">
        <w:trPr>
          <w:trHeight w:val="373"/>
        </w:trPr>
        <w:tc>
          <w:tcPr>
            <w:tcW w:w="1731" w:type="dxa"/>
          </w:tcPr>
          <w:p w14:paraId="1CD7B1B2" w14:textId="77777777" w:rsidR="00990AFF" w:rsidRPr="00E26D08" w:rsidRDefault="00990AFF" w:rsidP="00990AFF">
            <w:r>
              <w:t>Average result</w:t>
            </w:r>
          </w:p>
        </w:tc>
        <w:tc>
          <w:tcPr>
            <w:tcW w:w="1731" w:type="dxa"/>
          </w:tcPr>
          <w:p w14:paraId="19C8C98A" w14:textId="77777777" w:rsidR="00990AFF" w:rsidRDefault="00990AFF" w:rsidP="00990AFF"/>
        </w:tc>
        <w:tc>
          <w:tcPr>
            <w:tcW w:w="1731" w:type="dxa"/>
          </w:tcPr>
          <w:p w14:paraId="46E87EBC" w14:textId="77777777" w:rsidR="00990AFF" w:rsidRDefault="00990AFF" w:rsidP="00990AFF"/>
        </w:tc>
        <w:tc>
          <w:tcPr>
            <w:tcW w:w="1731" w:type="dxa"/>
          </w:tcPr>
          <w:p w14:paraId="6052D6B3" w14:textId="77777777" w:rsidR="00990AFF" w:rsidRDefault="00990AFF" w:rsidP="00990AFF"/>
        </w:tc>
        <w:tc>
          <w:tcPr>
            <w:tcW w:w="1731" w:type="dxa"/>
          </w:tcPr>
          <w:p w14:paraId="65037A26" w14:textId="77777777" w:rsidR="00990AFF" w:rsidRDefault="00990AFF" w:rsidP="00990AFF"/>
        </w:tc>
        <w:tc>
          <w:tcPr>
            <w:tcW w:w="1731" w:type="dxa"/>
          </w:tcPr>
          <w:p w14:paraId="5171FDF0" w14:textId="77777777" w:rsidR="00990AFF" w:rsidRDefault="00990AFF" w:rsidP="00990AFF"/>
        </w:tc>
      </w:tr>
      <w:tr w:rsidR="00990AFF" w:rsidRPr="00F94387" w14:paraId="476E4422" w14:textId="77777777" w:rsidTr="00990AFF">
        <w:trPr>
          <w:trHeight w:val="373"/>
        </w:trPr>
        <w:tc>
          <w:tcPr>
            <w:tcW w:w="1731" w:type="dxa"/>
          </w:tcPr>
          <w:p w14:paraId="1885AB4E" w14:textId="77777777" w:rsidR="00990AFF" w:rsidRPr="00F94387" w:rsidRDefault="00990AFF" w:rsidP="00990AFF">
            <w:pPr>
              <w:rPr>
                <w:b/>
              </w:rPr>
            </w:pPr>
            <w:r w:rsidRPr="00F94387">
              <w:rPr>
                <w:b/>
              </w:rPr>
              <w:t>Tech Levels</w:t>
            </w:r>
          </w:p>
        </w:tc>
        <w:tc>
          <w:tcPr>
            <w:tcW w:w="1731" w:type="dxa"/>
          </w:tcPr>
          <w:p w14:paraId="5B097F37" w14:textId="77777777" w:rsidR="00990AFF" w:rsidRPr="00F94387" w:rsidRDefault="00990AFF" w:rsidP="00990AFF">
            <w:pPr>
              <w:rPr>
                <w:b/>
              </w:rPr>
            </w:pPr>
          </w:p>
        </w:tc>
        <w:tc>
          <w:tcPr>
            <w:tcW w:w="1731" w:type="dxa"/>
          </w:tcPr>
          <w:p w14:paraId="16623D72" w14:textId="77777777" w:rsidR="00990AFF" w:rsidRPr="00F94387" w:rsidRDefault="00990AFF" w:rsidP="00990AFF">
            <w:pPr>
              <w:rPr>
                <w:b/>
              </w:rPr>
            </w:pPr>
          </w:p>
        </w:tc>
        <w:tc>
          <w:tcPr>
            <w:tcW w:w="1731" w:type="dxa"/>
          </w:tcPr>
          <w:p w14:paraId="51DBF76F" w14:textId="77777777" w:rsidR="00990AFF" w:rsidRPr="00F94387" w:rsidRDefault="00990AFF" w:rsidP="00990AFF">
            <w:pPr>
              <w:rPr>
                <w:b/>
              </w:rPr>
            </w:pPr>
          </w:p>
        </w:tc>
        <w:tc>
          <w:tcPr>
            <w:tcW w:w="1731" w:type="dxa"/>
          </w:tcPr>
          <w:p w14:paraId="7EB03FED" w14:textId="77777777" w:rsidR="00990AFF" w:rsidRPr="00F94387" w:rsidRDefault="00990AFF" w:rsidP="00990AFF">
            <w:pPr>
              <w:rPr>
                <w:b/>
              </w:rPr>
            </w:pPr>
          </w:p>
        </w:tc>
        <w:tc>
          <w:tcPr>
            <w:tcW w:w="1731" w:type="dxa"/>
          </w:tcPr>
          <w:p w14:paraId="4A9168CC" w14:textId="77777777" w:rsidR="00990AFF" w:rsidRPr="00F94387" w:rsidRDefault="00990AFF" w:rsidP="00990AFF">
            <w:pPr>
              <w:rPr>
                <w:b/>
              </w:rPr>
            </w:pPr>
          </w:p>
        </w:tc>
      </w:tr>
      <w:tr w:rsidR="00990AFF" w:rsidRPr="00E26D08" w14:paraId="785D2C3F" w14:textId="77777777" w:rsidTr="00990AFF">
        <w:trPr>
          <w:trHeight w:val="373"/>
        </w:trPr>
        <w:tc>
          <w:tcPr>
            <w:tcW w:w="1731" w:type="dxa"/>
          </w:tcPr>
          <w:p w14:paraId="6C38A703" w14:textId="77777777" w:rsidR="00990AFF" w:rsidRPr="00E26D08" w:rsidRDefault="00990AFF" w:rsidP="00990AFF">
            <w:r>
              <w:t>Average result</w:t>
            </w:r>
          </w:p>
        </w:tc>
        <w:tc>
          <w:tcPr>
            <w:tcW w:w="1731" w:type="dxa"/>
          </w:tcPr>
          <w:p w14:paraId="546C160D" w14:textId="77777777" w:rsidR="00990AFF" w:rsidRDefault="00990AFF" w:rsidP="00990AFF"/>
        </w:tc>
        <w:tc>
          <w:tcPr>
            <w:tcW w:w="1731" w:type="dxa"/>
          </w:tcPr>
          <w:p w14:paraId="5196C338" w14:textId="77777777" w:rsidR="00990AFF" w:rsidRDefault="00990AFF" w:rsidP="00990AFF"/>
        </w:tc>
        <w:tc>
          <w:tcPr>
            <w:tcW w:w="1731" w:type="dxa"/>
          </w:tcPr>
          <w:p w14:paraId="1FCC14A9" w14:textId="77777777" w:rsidR="00990AFF" w:rsidRDefault="00990AFF" w:rsidP="00990AFF"/>
        </w:tc>
        <w:tc>
          <w:tcPr>
            <w:tcW w:w="1731" w:type="dxa"/>
          </w:tcPr>
          <w:p w14:paraId="73415EA6" w14:textId="77777777" w:rsidR="00990AFF" w:rsidRDefault="00990AFF" w:rsidP="00990AFF"/>
        </w:tc>
        <w:tc>
          <w:tcPr>
            <w:tcW w:w="1731" w:type="dxa"/>
          </w:tcPr>
          <w:p w14:paraId="2DD8FC8B" w14:textId="77777777" w:rsidR="00990AFF" w:rsidRDefault="00990AFF" w:rsidP="00990AFF"/>
        </w:tc>
      </w:tr>
    </w:tbl>
    <w:p w14:paraId="29775F3B" w14:textId="77777777" w:rsidR="00D9402F" w:rsidRPr="004B7EEA" w:rsidRDefault="00D9402F" w:rsidP="00D9402F">
      <w:pPr>
        <w:spacing w:after="0" w:line="240" w:lineRule="auto"/>
        <w:rPr>
          <w:rFonts w:ascii="Tahoma" w:hAnsi="Tahoma" w:cs="Tahoma"/>
          <w:b/>
          <w:u w:val="single"/>
        </w:rPr>
      </w:pPr>
    </w:p>
    <w:p w14:paraId="638D151A" w14:textId="77777777" w:rsidR="00700745" w:rsidRPr="00C07333" w:rsidRDefault="00700745" w:rsidP="00C07333">
      <w:pPr>
        <w:spacing w:after="0" w:line="240" w:lineRule="auto"/>
        <w:rPr>
          <w:rFonts w:ascii="Tahoma" w:hAnsi="Tahoma" w:cs="Tahoma"/>
          <w:u w:val="single"/>
        </w:rPr>
      </w:pPr>
    </w:p>
    <w:p w14:paraId="366F68E7" w14:textId="77777777" w:rsidR="00843EF6" w:rsidRPr="00C07333" w:rsidRDefault="00843EF6" w:rsidP="00C07333">
      <w:pPr>
        <w:spacing w:line="240" w:lineRule="auto"/>
        <w:rPr>
          <w:rFonts w:ascii="Tahoma" w:hAnsi="Tahoma" w:cs="Tahoma"/>
        </w:rPr>
      </w:pPr>
    </w:p>
    <w:p w14:paraId="6B183351" w14:textId="77777777" w:rsidR="004B7EEA" w:rsidRDefault="004B7EEA" w:rsidP="00C07333">
      <w:pPr>
        <w:spacing w:line="240" w:lineRule="auto"/>
        <w:rPr>
          <w:rFonts w:ascii="Tahoma" w:hAnsi="Tahoma" w:cs="Tahoma"/>
        </w:rPr>
      </w:pPr>
    </w:p>
    <w:p w14:paraId="1A759C9E" w14:textId="77777777" w:rsidR="004B7EEA" w:rsidRDefault="004B7EEA" w:rsidP="00C07333">
      <w:pPr>
        <w:spacing w:line="240" w:lineRule="auto"/>
        <w:rPr>
          <w:rFonts w:ascii="Tahoma" w:hAnsi="Tahoma" w:cs="Tahoma"/>
        </w:rPr>
      </w:pPr>
    </w:p>
    <w:p w14:paraId="2D062C58" w14:textId="77777777" w:rsidR="00990AFF" w:rsidRDefault="00990AFF" w:rsidP="00C07333">
      <w:pPr>
        <w:spacing w:line="240" w:lineRule="auto"/>
        <w:rPr>
          <w:rFonts w:ascii="Tahoma" w:hAnsi="Tahoma" w:cs="Tahoma"/>
        </w:rPr>
      </w:pPr>
    </w:p>
    <w:p w14:paraId="60E008BA" w14:textId="77777777" w:rsidR="00342905" w:rsidRPr="00D84613" w:rsidRDefault="00FC08B9" w:rsidP="00C07333">
      <w:pPr>
        <w:spacing w:line="240" w:lineRule="auto"/>
        <w:rPr>
          <w:rFonts w:ascii="Tahoma" w:hAnsi="Tahoma" w:cs="Tahoma"/>
          <w:b/>
        </w:rPr>
      </w:pPr>
      <w:r w:rsidRPr="00D84613">
        <w:rPr>
          <w:rFonts w:ascii="Tahoma" w:hAnsi="Tahoma" w:cs="Tahoma"/>
          <w:b/>
        </w:rPr>
        <w:t>Number of students achieving C+ for the first time whilst in the sixth form:</w:t>
      </w:r>
    </w:p>
    <w:p w14:paraId="0DBBC2D5" w14:textId="77777777" w:rsidR="00FC08B9" w:rsidRPr="00524297" w:rsidRDefault="00FC08B9" w:rsidP="00C07333">
      <w:pPr>
        <w:spacing w:line="240" w:lineRule="auto"/>
        <w:rPr>
          <w:rFonts w:ascii="Tahoma" w:hAnsi="Tahoma" w:cs="Tahoma"/>
          <w:b/>
        </w:rPr>
      </w:pPr>
      <w:r w:rsidRPr="00524297">
        <w:rPr>
          <w:rFonts w:ascii="Tahoma" w:hAnsi="Tahoma" w:cs="Tahoma"/>
          <w:b/>
        </w:rPr>
        <w:t>Maths</w:t>
      </w:r>
    </w:p>
    <w:p w14:paraId="772E1122" w14:textId="77777777" w:rsidR="00FC08B9" w:rsidRDefault="00FC08B9" w:rsidP="00C07333">
      <w:pPr>
        <w:spacing w:line="240" w:lineRule="auto"/>
        <w:rPr>
          <w:rFonts w:ascii="Tahoma" w:hAnsi="Tahoma" w:cs="Tahoma"/>
          <w:b/>
        </w:rPr>
      </w:pPr>
      <w:r w:rsidRPr="00524297">
        <w:rPr>
          <w:rFonts w:ascii="Tahoma" w:hAnsi="Tahoma" w:cs="Tahoma"/>
          <w:b/>
        </w:rPr>
        <w:t>English</w:t>
      </w:r>
    </w:p>
    <w:p w14:paraId="3D54488D" w14:textId="77777777" w:rsidR="00D84613" w:rsidRDefault="00D84613" w:rsidP="00C07333">
      <w:pPr>
        <w:spacing w:line="240" w:lineRule="auto"/>
        <w:rPr>
          <w:rFonts w:ascii="Tahoma" w:hAnsi="Tahoma" w:cs="Tahoma"/>
          <w:b/>
        </w:rPr>
      </w:pPr>
    </w:p>
    <w:p w14:paraId="65702528" w14:textId="77777777" w:rsidR="00D84613" w:rsidRPr="00524297" w:rsidRDefault="00D84613" w:rsidP="00C07333">
      <w:pPr>
        <w:spacing w:line="240" w:lineRule="auto"/>
        <w:rPr>
          <w:rFonts w:ascii="Tahoma" w:hAnsi="Tahoma" w:cs="Tahoma"/>
          <w:b/>
        </w:rPr>
      </w:pPr>
      <w:r>
        <w:rPr>
          <w:rFonts w:ascii="Tahoma" w:hAnsi="Tahoma" w:cs="Tahoma"/>
          <w:b/>
        </w:rPr>
        <w:t>Record in terms of minimum standards</w:t>
      </w:r>
    </w:p>
    <w:p w14:paraId="1A4E6ADE" w14:textId="77777777" w:rsidR="00FC08B9" w:rsidRPr="00C07333" w:rsidRDefault="00FC08B9" w:rsidP="00C07333">
      <w:pPr>
        <w:spacing w:line="240" w:lineRule="auto"/>
        <w:rPr>
          <w:rFonts w:ascii="Tahoma" w:hAnsi="Tahoma" w:cs="Tahoma"/>
        </w:rPr>
      </w:pPr>
    </w:p>
    <w:p w14:paraId="4D667960" w14:textId="77777777" w:rsidR="00843EF6" w:rsidRDefault="00843EF6" w:rsidP="00C07333">
      <w:pPr>
        <w:spacing w:line="240" w:lineRule="auto"/>
        <w:rPr>
          <w:rFonts w:ascii="Tahoma" w:hAnsi="Tahoma" w:cs="Tahoma"/>
        </w:rPr>
      </w:pPr>
    </w:p>
    <w:p w14:paraId="6F4B3096" w14:textId="77777777" w:rsidR="00700745" w:rsidRPr="00C07333" w:rsidRDefault="00700745" w:rsidP="00C07333">
      <w:pPr>
        <w:spacing w:after="0" w:line="240" w:lineRule="auto"/>
        <w:rPr>
          <w:rFonts w:ascii="Tahoma" w:hAnsi="Tahoma" w:cs="Tahoma"/>
        </w:rPr>
      </w:pPr>
    </w:p>
    <w:p w14:paraId="3293ED18" w14:textId="77777777" w:rsidR="00700745" w:rsidRPr="00D84613" w:rsidRDefault="00700745" w:rsidP="00990AFF">
      <w:pPr>
        <w:spacing w:after="0" w:line="240" w:lineRule="auto"/>
        <w:rPr>
          <w:rFonts w:ascii="Tahoma" w:hAnsi="Tahoma" w:cs="Tahoma"/>
          <w:b/>
        </w:rPr>
      </w:pPr>
      <w:r w:rsidRPr="00D84613">
        <w:rPr>
          <w:rFonts w:ascii="Tahoma" w:hAnsi="Tahoma" w:cs="Tahoma"/>
          <w:b/>
        </w:rPr>
        <w:t>Any vocational courses causing concern</w:t>
      </w:r>
    </w:p>
    <w:p w14:paraId="6FFB7C45" w14:textId="77777777" w:rsidR="00700745" w:rsidRPr="00C07333" w:rsidRDefault="00700745" w:rsidP="00C07333">
      <w:pPr>
        <w:spacing w:line="240" w:lineRule="auto"/>
        <w:rPr>
          <w:rFonts w:ascii="Tahoma" w:hAnsi="Tahoma" w:cs="Tahoma"/>
        </w:rPr>
      </w:pPr>
      <w:r w:rsidRPr="00C07333">
        <w:rPr>
          <w:rFonts w:ascii="Tahoma" w:hAnsi="Tahoma" w:cs="Tahoma"/>
        </w:rPr>
        <w:tab/>
      </w:r>
      <w:r w:rsidRPr="00C07333">
        <w:rPr>
          <w:rFonts w:ascii="Tahoma" w:hAnsi="Tahoma" w:cs="Tahoma"/>
        </w:rPr>
        <w:tab/>
      </w:r>
      <w:r w:rsidRPr="00C07333">
        <w:rPr>
          <w:rFonts w:ascii="Tahoma" w:hAnsi="Tahoma" w:cs="Tahoma"/>
        </w:rPr>
        <w:tab/>
      </w:r>
      <w:r w:rsidRPr="00C07333">
        <w:rPr>
          <w:rFonts w:ascii="Tahoma" w:hAnsi="Tahoma" w:cs="Tahoma"/>
        </w:rPr>
        <w:tab/>
      </w:r>
      <w:r w:rsidRPr="00C07333">
        <w:rPr>
          <w:rFonts w:ascii="Tahoma" w:hAnsi="Tahoma" w:cs="Tahoma"/>
        </w:rPr>
        <w:tab/>
        <w:t xml:space="preserve">        </w:t>
      </w:r>
    </w:p>
    <w:p w14:paraId="1DDB5902" w14:textId="77777777" w:rsidR="00700745" w:rsidRPr="00D84613" w:rsidRDefault="00990AFF" w:rsidP="00990AFF">
      <w:pPr>
        <w:spacing w:after="0" w:line="240" w:lineRule="auto"/>
        <w:rPr>
          <w:rFonts w:ascii="Tahoma" w:hAnsi="Tahoma" w:cs="Tahoma"/>
          <w:b/>
        </w:rPr>
      </w:pPr>
      <w:r w:rsidRPr="00D84613">
        <w:rPr>
          <w:rFonts w:ascii="Tahoma" w:hAnsi="Tahoma" w:cs="Tahoma"/>
          <w:b/>
        </w:rPr>
        <w:t>A-level c</w:t>
      </w:r>
      <w:r w:rsidR="00700745" w:rsidRPr="00D84613">
        <w:rPr>
          <w:rFonts w:ascii="Tahoma" w:hAnsi="Tahoma" w:cs="Tahoma"/>
          <w:b/>
        </w:rPr>
        <w:t>ourses/</w:t>
      </w:r>
      <w:r w:rsidRPr="00D84613">
        <w:rPr>
          <w:rFonts w:ascii="Tahoma" w:hAnsi="Tahoma" w:cs="Tahoma"/>
          <w:b/>
        </w:rPr>
        <w:t>s</w:t>
      </w:r>
      <w:r w:rsidR="00700745" w:rsidRPr="00D84613">
        <w:rPr>
          <w:rFonts w:ascii="Tahoma" w:hAnsi="Tahoma" w:cs="Tahoma"/>
          <w:b/>
        </w:rPr>
        <w:t>ubjects causing concern based on points score by entry and also value added</w:t>
      </w:r>
    </w:p>
    <w:p w14:paraId="02F2519C" w14:textId="77777777" w:rsidR="00990AFF" w:rsidRDefault="00700745" w:rsidP="00990AFF">
      <w:pPr>
        <w:spacing w:line="240" w:lineRule="auto"/>
        <w:rPr>
          <w:rFonts w:ascii="Tahoma" w:hAnsi="Tahoma" w:cs="Tahoma"/>
        </w:rPr>
      </w:pPr>
      <w:r w:rsidRPr="00C07333">
        <w:rPr>
          <w:rFonts w:ascii="Tahoma" w:hAnsi="Tahoma" w:cs="Tahoma"/>
        </w:rPr>
        <w:tab/>
      </w:r>
      <w:r w:rsidRPr="00C07333">
        <w:rPr>
          <w:rFonts w:ascii="Tahoma" w:hAnsi="Tahoma" w:cs="Tahoma"/>
        </w:rPr>
        <w:tab/>
      </w:r>
      <w:r w:rsidRPr="00C07333">
        <w:rPr>
          <w:rFonts w:ascii="Tahoma" w:hAnsi="Tahoma" w:cs="Tahoma"/>
        </w:rPr>
        <w:tab/>
      </w:r>
      <w:r w:rsidRPr="00C07333">
        <w:rPr>
          <w:rFonts w:ascii="Tahoma" w:hAnsi="Tahoma" w:cs="Tahoma"/>
        </w:rPr>
        <w:tab/>
      </w:r>
      <w:r w:rsidRPr="00C07333">
        <w:rPr>
          <w:rFonts w:ascii="Tahoma" w:hAnsi="Tahoma" w:cs="Tahoma"/>
        </w:rPr>
        <w:tab/>
      </w:r>
    </w:p>
    <w:p w14:paraId="253183C6" w14:textId="77777777" w:rsidR="00700745" w:rsidRPr="00D84613" w:rsidRDefault="00700745" w:rsidP="00990AFF">
      <w:pPr>
        <w:spacing w:line="240" w:lineRule="auto"/>
        <w:rPr>
          <w:rFonts w:ascii="Tahoma" w:hAnsi="Tahoma" w:cs="Tahoma"/>
          <w:b/>
        </w:rPr>
      </w:pPr>
      <w:r w:rsidRPr="00D84613">
        <w:rPr>
          <w:rFonts w:ascii="Tahoma" w:hAnsi="Tahoma" w:cs="Tahoma"/>
          <w:b/>
        </w:rPr>
        <w:t>Highly successful courses/subjects</w:t>
      </w:r>
    </w:p>
    <w:p w14:paraId="7798FBF3" w14:textId="77777777" w:rsidR="009537B5" w:rsidRDefault="00700745" w:rsidP="009537B5">
      <w:pPr>
        <w:spacing w:line="240" w:lineRule="auto"/>
        <w:rPr>
          <w:rFonts w:ascii="Tahoma" w:hAnsi="Tahoma" w:cs="Tahoma"/>
        </w:rPr>
      </w:pPr>
      <w:r w:rsidRPr="00C07333">
        <w:rPr>
          <w:rFonts w:ascii="Tahoma" w:hAnsi="Tahoma" w:cs="Tahoma"/>
        </w:rPr>
        <w:tab/>
      </w:r>
      <w:r w:rsidRPr="00C07333">
        <w:rPr>
          <w:rFonts w:ascii="Tahoma" w:hAnsi="Tahoma" w:cs="Tahoma"/>
        </w:rPr>
        <w:tab/>
      </w:r>
      <w:r w:rsidRPr="00C07333">
        <w:rPr>
          <w:rFonts w:ascii="Tahoma" w:hAnsi="Tahoma" w:cs="Tahoma"/>
        </w:rPr>
        <w:tab/>
      </w:r>
      <w:r w:rsidRPr="00C07333">
        <w:rPr>
          <w:rFonts w:ascii="Tahoma" w:hAnsi="Tahoma" w:cs="Tahoma"/>
        </w:rPr>
        <w:tab/>
      </w:r>
      <w:r w:rsidRPr="00C07333">
        <w:rPr>
          <w:rFonts w:ascii="Tahoma" w:hAnsi="Tahoma" w:cs="Tahoma"/>
        </w:rPr>
        <w:tab/>
      </w:r>
    </w:p>
    <w:p w14:paraId="430692E3" w14:textId="05EBB667" w:rsidR="00700745" w:rsidRPr="00D84613" w:rsidRDefault="00AB5876" w:rsidP="009537B5">
      <w:pPr>
        <w:spacing w:line="240" w:lineRule="auto"/>
        <w:rPr>
          <w:rFonts w:ascii="Tahoma" w:hAnsi="Tahoma" w:cs="Tahoma"/>
          <w:b/>
        </w:rPr>
      </w:pPr>
      <w:r>
        <w:rPr>
          <w:rFonts w:ascii="Tahoma" w:hAnsi="Tahoma" w:cs="Tahoma"/>
          <w:b/>
        </w:rPr>
        <w:t>2022-2023</w:t>
      </w:r>
      <w:r w:rsidR="00700745" w:rsidRPr="00D84613">
        <w:rPr>
          <w:rFonts w:ascii="Tahoma" w:hAnsi="Tahoma" w:cs="Tahoma"/>
          <w:b/>
        </w:rPr>
        <w:t xml:space="preserve"> achieving a HE place</w:t>
      </w:r>
    </w:p>
    <w:p w14:paraId="6E3DE0CF" w14:textId="77777777" w:rsidR="00700745" w:rsidRPr="00C07333" w:rsidRDefault="00700745" w:rsidP="00C07333">
      <w:pPr>
        <w:spacing w:line="240" w:lineRule="auto"/>
        <w:rPr>
          <w:rFonts w:ascii="Tahoma" w:hAnsi="Tahoma" w:cs="Tahoma"/>
        </w:rPr>
      </w:pPr>
      <w:r w:rsidRPr="00C07333">
        <w:rPr>
          <w:rFonts w:ascii="Tahoma" w:hAnsi="Tahoma" w:cs="Tahoma"/>
        </w:rPr>
        <w:tab/>
        <w:t>No. of students</w:t>
      </w:r>
    </w:p>
    <w:p w14:paraId="56E656F0" w14:textId="77777777" w:rsidR="00700745" w:rsidRPr="00C07333" w:rsidRDefault="00700745" w:rsidP="00C07333">
      <w:pPr>
        <w:spacing w:line="240" w:lineRule="auto"/>
        <w:rPr>
          <w:rFonts w:ascii="Tahoma" w:hAnsi="Tahoma" w:cs="Tahoma"/>
        </w:rPr>
      </w:pPr>
      <w:r w:rsidRPr="00C07333">
        <w:rPr>
          <w:rFonts w:ascii="Tahoma" w:hAnsi="Tahoma" w:cs="Tahoma"/>
        </w:rPr>
        <w:tab/>
        <w:t>No. of students trying but not successful</w:t>
      </w:r>
    </w:p>
    <w:p w14:paraId="5DA22B33" w14:textId="04849A18" w:rsidR="00342905" w:rsidRPr="00D84613" w:rsidRDefault="00342905" w:rsidP="00D84613">
      <w:pPr>
        <w:spacing w:line="240" w:lineRule="auto"/>
        <w:rPr>
          <w:rFonts w:ascii="Tahoma" w:hAnsi="Tahoma" w:cs="Tahoma"/>
          <w:b/>
        </w:rPr>
      </w:pPr>
      <w:r w:rsidRPr="00D84613">
        <w:rPr>
          <w:rFonts w:ascii="Tahoma" w:hAnsi="Tahoma" w:cs="Tahoma"/>
          <w:b/>
        </w:rPr>
        <w:t xml:space="preserve">% of students leaving in </w:t>
      </w:r>
      <w:r w:rsidR="00AB5876">
        <w:rPr>
          <w:rFonts w:ascii="Tahoma" w:hAnsi="Tahoma" w:cs="Tahoma"/>
          <w:b/>
        </w:rPr>
        <w:t>2023</w:t>
      </w:r>
      <w:r w:rsidRPr="00D84613">
        <w:rPr>
          <w:rFonts w:ascii="Tahoma" w:hAnsi="Tahoma" w:cs="Tahoma"/>
          <w:b/>
        </w:rPr>
        <w:t xml:space="preserve"> who are NEET</w:t>
      </w:r>
    </w:p>
    <w:p w14:paraId="31602097" w14:textId="77777777" w:rsidR="00700745" w:rsidRPr="00C07333" w:rsidRDefault="00700745" w:rsidP="00C07333">
      <w:pPr>
        <w:spacing w:line="240" w:lineRule="auto"/>
        <w:rPr>
          <w:rFonts w:ascii="Tahoma" w:hAnsi="Tahoma" w:cs="Tahoma"/>
        </w:rPr>
      </w:pPr>
    </w:p>
    <w:p w14:paraId="4FCF0B42" w14:textId="77777777" w:rsidR="009537B5" w:rsidRDefault="009537B5" w:rsidP="00C07333">
      <w:pPr>
        <w:spacing w:line="240" w:lineRule="auto"/>
        <w:rPr>
          <w:rFonts w:ascii="Tahoma" w:hAnsi="Tahoma" w:cs="Tahoma"/>
          <w:b/>
        </w:rPr>
      </w:pPr>
    </w:p>
    <w:p w14:paraId="54EFCAFA" w14:textId="77777777" w:rsidR="009537B5" w:rsidRDefault="009537B5" w:rsidP="00C07333">
      <w:pPr>
        <w:spacing w:line="240" w:lineRule="auto"/>
        <w:rPr>
          <w:rFonts w:ascii="Tahoma" w:hAnsi="Tahoma" w:cs="Tahoma"/>
          <w:b/>
        </w:rPr>
      </w:pPr>
    </w:p>
    <w:p w14:paraId="0E4AB729" w14:textId="77777777" w:rsidR="00700745" w:rsidRPr="00C07333" w:rsidRDefault="00700745" w:rsidP="00C07333">
      <w:pPr>
        <w:spacing w:line="240" w:lineRule="auto"/>
        <w:rPr>
          <w:rFonts w:ascii="Tahoma" w:hAnsi="Tahoma" w:cs="Tahoma"/>
          <w:b/>
        </w:rPr>
      </w:pPr>
      <w:r w:rsidRPr="00C07333">
        <w:rPr>
          <w:rFonts w:ascii="Tahoma" w:hAnsi="Tahoma" w:cs="Tahoma"/>
          <w:b/>
        </w:rPr>
        <w:t>Effectiveness of policies and procedures in key areas</w:t>
      </w:r>
    </w:p>
    <w:p w14:paraId="6361474E" w14:textId="77777777" w:rsidR="00700745" w:rsidRPr="00C07333" w:rsidRDefault="00700745" w:rsidP="00541089">
      <w:pPr>
        <w:numPr>
          <w:ilvl w:val="0"/>
          <w:numId w:val="7"/>
        </w:numPr>
        <w:spacing w:after="0" w:line="240" w:lineRule="auto"/>
        <w:rPr>
          <w:rFonts w:ascii="Tahoma" w:hAnsi="Tahoma" w:cs="Tahoma"/>
        </w:rPr>
      </w:pPr>
      <w:r w:rsidRPr="00C07333">
        <w:rPr>
          <w:rFonts w:ascii="Tahoma" w:hAnsi="Tahoma" w:cs="Tahoma"/>
        </w:rPr>
        <w:t>Entry policy</w:t>
      </w:r>
    </w:p>
    <w:p w14:paraId="25F96A02" w14:textId="77777777" w:rsidR="00700745" w:rsidRPr="00C07333" w:rsidRDefault="00700745" w:rsidP="00541089">
      <w:pPr>
        <w:numPr>
          <w:ilvl w:val="0"/>
          <w:numId w:val="7"/>
        </w:numPr>
        <w:spacing w:after="0" w:line="240" w:lineRule="auto"/>
        <w:rPr>
          <w:rFonts w:ascii="Tahoma" w:hAnsi="Tahoma" w:cs="Tahoma"/>
        </w:rPr>
      </w:pPr>
      <w:r w:rsidRPr="00C07333">
        <w:rPr>
          <w:rFonts w:ascii="Tahoma" w:hAnsi="Tahoma" w:cs="Tahoma"/>
        </w:rPr>
        <w:t>Recruitment arrangements</w:t>
      </w:r>
    </w:p>
    <w:p w14:paraId="6C648D11" w14:textId="77777777" w:rsidR="00700745" w:rsidRPr="00C07333" w:rsidRDefault="007D6712" w:rsidP="00541089">
      <w:pPr>
        <w:numPr>
          <w:ilvl w:val="0"/>
          <w:numId w:val="7"/>
        </w:numPr>
        <w:spacing w:after="0" w:line="240" w:lineRule="auto"/>
        <w:rPr>
          <w:rFonts w:ascii="Tahoma" w:hAnsi="Tahoma" w:cs="Tahoma"/>
        </w:rPr>
      </w:pPr>
      <w:r>
        <w:rPr>
          <w:rFonts w:ascii="Tahoma" w:hAnsi="Tahoma" w:cs="Tahoma"/>
        </w:rPr>
        <w:t>Funded s</w:t>
      </w:r>
      <w:r w:rsidR="00700745" w:rsidRPr="00C07333">
        <w:rPr>
          <w:rFonts w:ascii="Tahoma" w:hAnsi="Tahoma" w:cs="Tahoma"/>
        </w:rPr>
        <w:t>tudy programmes</w:t>
      </w:r>
      <w:r>
        <w:rPr>
          <w:rFonts w:ascii="Tahoma" w:hAnsi="Tahoma" w:cs="Tahoma"/>
        </w:rPr>
        <w:t xml:space="preserve"> in place for each individual student</w:t>
      </w:r>
    </w:p>
    <w:p w14:paraId="6884A3CF" w14:textId="77777777" w:rsidR="00700745" w:rsidRPr="00C07333" w:rsidRDefault="00700745" w:rsidP="00541089">
      <w:pPr>
        <w:numPr>
          <w:ilvl w:val="0"/>
          <w:numId w:val="7"/>
        </w:numPr>
        <w:spacing w:after="0" w:line="240" w:lineRule="auto"/>
        <w:rPr>
          <w:rFonts w:ascii="Tahoma" w:hAnsi="Tahoma" w:cs="Tahoma"/>
        </w:rPr>
      </w:pPr>
      <w:r w:rsidRPr="00C07333">
        <w:rPr>
          <w:rFonts w:ascii="Tahoma" w:hAnsi="Tahoma" w:cs="Tahoma"/>
        </w:rPr>
        <w:t>Student and subject retention; avoidance of NEETs</w:t>
      </w:r>
    </w:p>
    <w:p w14:paraId="438D25EC" w14:textId="77777777" w:rsidR="00700745" w:rsidRPr="00C07333" w:rsidRDefault="00700745" w:rsidP="00541089">
      <w:pPr>
        <w:numPr>
          <w:ilvl w:val="0"/>
          <w:numId w:val="7"/>
        </w:numPr>
        <w:spacing w:after="0" w:line="240" w:lineRule="auto"/>
        <w:rPr>
          <w:rFonts w:ascii="Tahoma" w:hAnsi="Tahoma" w:cs="Tahoma"/>
        </w:rPr>
      </w:pPr>
      <w:r w:rsidRPr="00C07333">
        <w:rPr>
          <w:rFonts w:ascii="Tahoma" w:hAnsi="Tahoma" w:cs="Tahoma"/>
        </w:rPr>
        <w:t xml:space="preserve">13-19 planning and curriculum development </w:t>
      </w:r>
    </w:p>
    <w:p w14:paraId="18F4B3E4"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Monitoring of teaching and learning arrangements</w:t>
      </w:r>
    </w:p>
    <w:p w14:paraId="7EA5ED8B"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Assessment, AFL, marking</w:t>
      </w:r>
    </w:p>
    <w:p w14:paraId="3E96E4C8" w14:textId="77777777" w:rsidR="00700745" w:rsidRPr="00C07333" w:rsidRDefault="009F79D3" w:rsidP="00541089">
      <w:pPr>
        <w:numPr>
          <w:ilvl w:val="0"/>
          <w:numId w:val="9"/>
        </w:numPr>
        <w:spacing w:after="0" w:line="240" w:lineRule="auto"/>
        <w:rPr>
          <w:rFonts w:ascii="Tahoma" w:hAnsi="Tahoma" w:cs="Tahoma"/>
        </w:rPr>
      </w:pPr>
      <w:r>
        <w:rPr>
          <w:rFonts w:ascii="Tahoma" w:hAnsi="Tahoma" w:cs="Tahoma"/>
        </w:rPr>
        <w:t>Extended learning</w:t>
      </w:r>
      <w:r w:rsidR="00700745" w:rsidRPr="00C07333">
        <w:rPr>
          <w:rFonts w:ascii="Tahoma" w:hAnsi="Tahoma" w:cs="Tahoma"/>
        </w:rPr>
        <w:t xml:space="preserve"> policy and effectiveness</w:t>
      </w:r>
    </w:p>
    <w:p w14:paraId="3DD3AD17"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Gifted and talented provision</w:t>
      </w:r>
    </w:p>
    <w:p w14:paraId="7CA41C6D"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Independent learning and development of study skills</w:t>
      </w:r>
    </w:p>
    <w:p w14:paraId="3EE36FF8"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Data sources used to analyse performance</w:t>
      </w:r>
    </w:p>
    <w:p w14:paraId="364B4600"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 xml:space="preserve">Target setting, </w:t>
      </w:r>
      <w:r w:rsidR="00C07333">
        <w:rPr>
          <w:rFonts w:ascii="Tahoma" w:hAnsi="Tahoma" w:cs="Tahoma"/>
        </w:rPr>
        <w:t>student</w:t>
      </w:r>
      <w:r w:rsidRPr="00C07333">
        <w:rPr>
          <w:rFonts w:ascii="Tahoma" w:hAnsi="Tahoma" w:cs="Tahoma"/>
        </w:rPr>
        <w:t xml:space="preserve"> tracking and progress monitoring mechanisms used</w:t>
      </w:r>
    </w:p>
    <w:p w14:paraId="00C93DBA"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SEND provision</w:t>
      </w:r>
    </w:p>
    <w:p w14:paraId="4351C63D"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Maths and English skills enhancement</w:t>
      </w:r>
    </w:p>
    <w:p w14:paraId="332ED872"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Attendance monitoring procedures</w:t>
      </w:r>
    </w:p>
    <w:p w14:paraId="27325AE4"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Praise and rewards</w:t>
      </w:r>
    </w:p>
    <w:p w14:paraId="51D5AFA0"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Y12/Y13 management structure</w:t>
      </w:r>
    </w:p>
    <w:p w14:paraId="0DBF5BF4"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Y12/Y13 pastoral support</w:t>
      </w:r>
    </w:p>
    <w:p w14:paraId="0137566B"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Role of tutors</w:t>
      </w:r>
    </w:p>
    <w:p w14:paraId="42FAF1E1" w14:textId="77777777" w:rsidR="00700745" w:rsidRPr="00C07333" w:rsidRDefault="00700745" w:rsidP="00541089">
      <w:pPr>
        <w:numPr>
          <w:ilvl w:val="0"/>
          <w:numId w:val="9"/>
        </w:numPr>
        <w:spacing w:after="0" w:line="240" w:lineRule="auto"/>
        <w:rPr>
          <w:rFonts w:ascii="Tahoma" w:hAnsi="Tahoma" w:cs="Tahoma"/>
        </w:rPr>
      </w:pPr>
      <w:r w:rsidRPr="00C07333">
        <w:rPr>
          <w:rFonts w:ascii="Tahoma" w:hAnsi="Tahoma" w:cs="Tahoma"/>
        </w:rPr>
        <w:t>Tutor time; PSHE; SMSC</w:t>
      </w:r>
    </w:p>
    <w:p w14:paraId="301E289F"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Extension studies provision, e</w:t>
      </w:r>
      <w:r w:rsidR="00576C06">
        <w:rPr>
          <w:rFonts w:ascii="Tahoma" w:hAnsi="Tahoma" w:cs="Tahoma"/>
        </w:rPr>
        <w:t>.</w:t>
      </w:r>
      <w:r w:rsidRPr="00C07333">
        <w:rPr>
          <w:rFonts w:ascii="Tahoma" w:hAnsi="Tahoma" w:cs="Tahoma"/>
        </w:rPr>
        <w:t>g, General Studies, Extended project</w:t>
      </w:r>
    </w:p>
    <w:p w14:paraId="10091F93"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Extra- curricular provision and social events; PE and Sporting arrangements</w:t>
      </w:r>
    </w:p>
    <w:p w14:paraId="490D0CA4"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Non-qualification provision</w:t>
      </w:r>
    </w:p>
    <w:p w14:paraId="14AAB8F0"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Work experience and work related learning</w:t>
      </w:r>
    </w:p>
    <w:p w14:paraId="74857BFE"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Student voice provision</w:t>
      </w:r>
    </w:p>
    <w:p w14:paraId="3FF2B0F1"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lastRenderedPageBreak/>
        <w:t>HE/Careers advice arrangements</w:t>
      </w:r>
    </w:p>
    <w:p w14:paraId="5C7AD628"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Private study arrangements</w:t>
      </w:r>
    </w:p>
    <w:p w14:paraId="6F7696BE"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CPD for Y12/13 teachers as regards Y12/13 teaching and learning</w:t>
      </w:r>
    </w:p>
    <w:p w14:paraId="3381EB8A"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 xml:space="preserve">Y12/13 work with Lower </w:t>
      </w:r>
      <w:r w:rsidR="00CD036B">
        <w:rPr>
          <w:rFonts w:ascii="Tahoma" w:hAnsi="Tahoma" w:cs="Tahoma"/>
        </w:rPr>
        <w:t>School</w:t>
      </w:r>
      <w:r w:rsidRPr="00C07333">
        <w:rPr>
          <w:rFonts w:ascii="Tahoma" w:hAnsi="Tahoma" w:cs="Tahoma"/>
        </w:rPr>
        <w:t xml:space="preserve"> students</w:t>
      </w:r>
    </w:p>
    <w:p w14:paraId="1A35D1FF"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Code of dress</w:t>
      </w:r>
    </w:p>
    <w:p w14:paraId="1DC5D458"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 xml:space="preserve">Counselling and other external agency support and links </w:t>
      </w:r>
    </w:p>
    <w:p w14:paraId="496FE9FE"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Parent liaison and reporting arrangements</w:t>
      </w:r>
    </w:p>
    <w:p w14:paraId="65708DB0"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Partnership arrangements with other education institutions</w:t>
      </w:r>
    </w:p>
    <w:p w14:paraId="29F87FAA"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 xml:space="preserve">Links with businesses </w:t>
      </w:r>
    </w:p>
    <w:p w14:paraId="3D4677B9"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Accommodation</w:t>
      </w:r>
    </w:p>
    <w:p w14:paraId="536BBB50"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Y12/13 self- evaluation procedures</w:t>
      </w:r>
    </w:p>
    <w:p w14:paraId="66FDD45C"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Y12/13 action planning to enhance performance</w:t>
      </w:r>
    </w:p>
    <w:p w14:paraId="32C8C7A2" w14:textId="77777777" w:rsidR="00700745" w:rsidRPr="00C07333" w:rsidRDefault="00700745" w:rsidP="00541089">
      <w:pPr>
        <w:numPr>
          <w:ilvl w:val="0"/>
          <w:numId w:val="10"/>
        </w:numPr>
        <w:spacing w:after="0" w:line="240" w:lineRule="auto"/>
        <w:rPr>
          <w:rFonts w:ascii="Tahoma" w:hAnsi="Tahoma" w:cs="Tahoma"/>
        </w:rPr>
      </w:pPr>
      <w:r w:rsidRPr="00C07333">
        <w:rPr>
          <w:rFonts w:ascii="Tahoma" w:hAnsi="Tahoma" w:cs="Tahoma"/>
        </w:rPr>
        <w:t xml:space="preserve">Developments planned for Y12/13 in next three years </w:t>
      </w:r>
    </w:p>
    <w:p w14:paraId="5B9F4F24" w14:textId="77777777" w:rsidR="00640576" w:rsidRDefault="00640576" w:rsidP="00C07333">
      <w:pPr>
        <w:spacing w:line="240" w:lineRule="auto"/>
        <w:rPr>
          <w:rFonts w:ascii="Tahoma" w:hAnsi="Tahoma" w:cs="Tahoma"/>
          <w:b/>
        </w:rPr>
      </w:pPr>
    </w:p>
    <w:p w14:paraId="09AC0840" w14:textId="77777777" w:rsidR="005A436A" w:rsidRDefault="005A436A" w:rsidP="00C07333">
      <w:pPr>
        <w:spacing w:line="240" w:lineRule="auto"/>
        <w:rPr>
          <w:rFonts w:ascii="Tahoma" w:hAnsi="Tahoma" w:cs="Tahoma"/>
          <w:b/>
        </w:rPr>
      </w:pPr>
    </w:p>
    <w:p w14:paraId="27C52F81" w14:textId="77777777" w:rsidR="005A436A" w:rsidRPr="005A436A" w:rsidRDefault="005A436A" w:rsidP="005A436A">
      <w:pPr>
        <w:spacing w:line="240" w:lineRule="auto"/>
        <w:rPr>
          <w:rFonts w:ascii="Tahoma" w:hAnsi="Tahoma" w:cs="Tahoma"/>
        </w:rPr>
      </w:pPr>
    </w:p>
    <w:p w14:paraId="52BC40CD" w14:textId="77777777" w:rsidR="005A436A" w:rsidRPr="005A436A" w:rsidRDefault="005A436A" w:rsidP="005A436A">
      <w:pPr>
        <w:spacing w:line="240" w:lineRule="auto"/>
        <w:rPr>
          <w:rFonts w:ascii="Tahoma" w:hAnsi="Tahoma" w:cs="Tahoma"/>
          <w:b/>
          <w:u w:val="single"/>
        </w:rPr>
      </w:pPr>
    </w:p>
    <w:p w14:paraId="1B0EE99E" w14:textId="77777777" w:rsidR="005A436A" w:rsidRPr="005A436A" w:rsidRDefault="005A436A" w:rsidP="005A436A">
      <w:pPr>
        <w:spacing w:line="240" w:lineRule="auto"/>
        <w:rPr>
          <w:rFonts w:ascii="Tahoma" w:hAnsi="Tahoma" w:cs="Tahoma"/>
          <w:b/>
          <w:u w:val="single"/>
        </w:rPr>
      </w:pPr>
    </w:p>
    <w:p w14:paraId="26251084" w14:textId="77777777" w:rsidR="005A436A" w:rsidRPr="005A436A" w:rsidRDefault="005A436A" w:rsidP="005A436A">
      <w:pPr>
        <w:spacing w:line="240" w:lineRule="auto"/>
        <w:rPr>
          <w:rFonts w:ascii="Tahoma" w:hAnsi="Tahoma" w:cs="Tahoma"/>
          <w:b/>
          <w:u w:val="single"/>
        </w:rPr>
      </w:pPr>
    </w:p>
    <w:p w14:paraId="76F761AE" w14:textId="77777777" w:rsidR="004B7EEA" w:rsidRDefault="004B7EEA" w:rsidP="005A436A">
      <w:pPr>
        <w:spacing w:line="240" w:lineRule="auto"/>
        <w:rPr>
          <w:rFonts w:ascii="Tahoma" w:hAnsi="Tahoma" w:cs="Tahoma"/>
          <w:b/>
          <w:u w:val="single"/>
        </w:rPr>
      </w:pPr>
    </w:p>
    <w:p w14:paraId="0B6B463A" w14:textId="77777777" w:rsidR="005A436A" w:rsidRPr="00C07333" w:rsidRDefault="005A436A" w:rsidP="00C07333">
      <w:pPr>
        <w:spacing w:line="240" w:lineRule="auto"/>
        <w:rPr>
          <w:rFonts w:ascii="Tahoma" w:hAnsi="Tahoma" w:cs="Tahoma"/>
          <w:b/>
        </w:rPr>
      </w:pPr>
    </w:p>
    <w:p w14:paraId="2D71D5D8" w14:textId="77777777" w:rsidR="00B91CD8" w:rsidRPr="00C07333" w:rsidRDefault="00B91CD8" w:rsidP="00C07333">
      <w:pPr>
        <w:spacing w:line="240" w:lineRule="auto"/>
        <w:rPr>
          <w:rFonts w:ascii="Tahoma" w:hAnsi="Tahoma" w:cs="Tahoma"/>
          <w:b/>
          <w:u w:val="single"/>
        </w:rPr>
      </w:pPr>
    </w:p>
    <w:p w14:paraId="032590D8" w14:textId="77777777" w:rsidR="00B91CD8" w:rsidRPr="00332F50" w:rsidRDefault="00B91CD8" w:rsidP="00594FA6">
      <w:pPr>
        <w:rPr>
          <w:rFonts w:ascii="Tahoma" w:hAnsi="Tahoma" w:cs="Tahoma"/>
          <w:b/>
          <w:u w:val="single"/>
        </w:rPr>
      </w:pPr>
    </w:p>
    <w:p w14:paraId="53326BFC" w14:textId="77777777" w:rsidR="00B91CD8" w:rsidRPr="00332F50" w:rsidRDefault="00B91CD8" w:rsidP="00594FA6">
      <w:pPr>
        <w:rPr>
          <w:rFonts w:ascii="Tahoma" w:hAnsi="Tahoma" w:cs="Tahoma"/>
          <w:b/>
          <w:u w:val="single"/>
        </w:rPr>
      </w:pPr>
    </w:p>
    <w:p w14:paraId="50658142" w14:textId="77777777" w:rsidR="00D84613" w:rsidRDefault="00D84613" w:rsidP="00594FA6">
      <w:pPr>
        <w:rPr>
          <w:rFonts w:ascii="Tahoma" w:hAnsi="Tahoma" w:cs="Tahoma"/>
          <w:b/>
          <w:u w:val="single"/>
        </w:rPr>
      </w:pPr>
    </w:p>
    <w:p w14:paraId="611CA23B" w14:textId="77777777" w:rsidR="00EF059D" w:rsidRDefault="00EF059D" w:rsidP="00594FA6">
      <w:pPr>
        <w:rPr>
          <w:rFonts w:ascii="Tahoma" w:hAnsi="Tahoma" w:cs="Tahoma"/>
          <w:b/>
          <w:u w:val="single"/>
        </w:rPr>
      </w:pPr>
    </w:p>
    <w:p w14:paraId="2288A8CC" w14:textId="77777777" w:rsidR="00594FA6" w:rsidRPr="00332F50" w:rsidRDefault="00594FA6" w:rsidP="00594FA6">
      <w:pPr>
        <w:rPr>
          <w:rFonts w:ascii="Tahoma" w:hAnsi="Tahoma" w:cs="Tahoma"/>
          <w:b/>
          <w:u w:val="single"/>
        </w:rPr>
      </w:pPr>
      <w:r w:rsidRPr="00332F50">
        <w:rPr>
          <w:rFonts w:ascii="Tahoma" w:hAnsi="Tahoma" w:cs="Tahoma"/>
          <w:b/>
          <w:u w:val="single"/>
        </w:rPr>
        <w:t>Department</w:t>
      </w:r>
      <w:r w:rsidR="00EF6578" w:rsidRPr="00332F50">
        <w:rPr>
          <w:rFonts w:ascii="Tahoma" w:hAnsi="Tahoma" w:cs="Tahoma"/>
          <w:b/>
          <w:u w:val="single"/>
        </w:rPr>
        <w:t xml:space="preserve">/faculty </w:t>
      </w:r>
      <w:r w:rsidR="0072322B" w:rsidRPr="00332F50">
        <w:rPr>
          <w:rFonts w:ascii="Tahoma" w:hAnsi="Tahoma" w:cs="Tahoma"/>
          <w:b/>
          <w:u w:val="single"/>
        </w:rPr>
        <w:t>leadership s</w:t>
      </w:r>
      <w:r w:rsidR="00EF6578" w:rsidRPr="00332F50">
        <w:rPr>
          <w:rFonts w:ascii="Tahoma" w:hAnsi="Tahoma" w:cs="Tahoma"/>
          <w:b/>
          <w:u w:val="single"/>
        </w:rPr>
        <w:t>elf</w:t>
      </w:r>
      <w:r w:rsidR="000F05F4" w:rsidRPr="00332F50">
        <w:rPr>
          <w:rFonts w:ascii="Tahoma" w:hAnsi="Tahoma" w:cs="Tahoma"/>
          <w:b/>
          <w:u w:val="single"/>
        </w:rPr>
        <w:t>–</w:t>
      </w:r>
      <w:r w:rsidR="00EF6578" w:rsidRPr="00332F50">
        <w:rPr>
          <w:rFonts w:ascii="Tahoma" w:hAnsi="Tahoma" w:cs="Tahoma"/>
          <w:b/>
          <w:u w:val="single"/>
        </w:rPr>
        <w:t>evaluation</w:t>
      </w:r>
      <w:r w:rsidR="000F05F4" w:rsidRPr="00332F50">
        <w:rPr>
          <w:rFonts w:ascii="Tahoma" w:hAnsi="Tahoma" w:cs="Tahoma"/>
          <w:b/>
          <w:u w:val="single"/>
        </w:rPr>
        <w:t xml:space="preserve"> –Post 16</w:t>
      </w:r>
    </w:p>
    <w:p w14:paraId="6FC05B25" w14:textId="77777777" w:rsidR="00594FA6" w:rsidRPr="00332F50" w:rsidRDefault="00594FA6" w:rsidP="00594FA6">
      <w:pPr>
        <w:rPr>
          <w:rFonts w:ascii="Tahoma" w:hAnsi="Tahoma" w:cs="Tahoma"/>
          <w:b/>
        </w:rPr>
      </w:pPr>
      <w:r w:rsidRPr="00332F50">
        <w:rPr>
          <w:rFonts w:ascii="Tahoma" w:hAnsi="Tahoma" w:cs="Tahoma"/>
          <w:b/>
        </w:rPr>
        <w:t>Department</w:t>
      </w:r>
    </w:p>
    <w:p w14:paraId="41758DC2" w14:textId="77777777" w:rsidR="00594FA6" w:rsidRPr="00332F50" w:rsidRDefault="00594FA6" w:rsidP="00594FA6">
      <w:pPr>
        <w:rPr>
          <w:rFonts w:ascii="Tahoma" w:hAnsi="Tahoma" w:cs="Tahoma"/>
          <w:b/>
        </w:rPr>
      </w:pPr>
      <w:r w:rsidRPr="00332F50">
        <w:rPr>
          <w:rFonts w:ascii="Tahoma" w:hAnsi="Tahoma" w:cs="Tahoma"/>
          <w:b/>
        </w:rPr>
        <w:t>Date</w:t>
      </w:r>
    </w:p>
    <w:p w14:paraId="55CC13EE" w14:textId="77777777" w:rsidR="004024F3" w:rsidRPr="00332F50" w:rsidRDefault="004024F3" w:rsidP="004024F3">
      <w:pPr>
        <w:rPr>
          <w:rFonts w:ascii="Tahoma" w:hAnsi="Tahoma" w:cs="Tahoma"/>
          <w:b/>
        </w:rPr>
      </w:pPr>
      <w:r w:rsidRPr="00332F50">
        <w:rPr>
          <w:rFonts w:ascii="Tahoma" w:hAnsi="Tahoma" w:cs="Tahoma"/>
          <w:b/>
        </w:rPr>
        <w:t>Key</w:t>
      </w:r>
    </w:p>
    <w:p w14:paraId="1125841B" w14:textId="77777777" w:rsidR="004024F3" w:rsidRPr="00332F50" w:rsidRDefault="004024F3" w:rsidP="004024F3">
      <w:pPr>
        <w:rPr>
          <w:rFonts w:ascii="Tahoma" w:hAnsi="Tahoma" w:cs="Tahoma"/>
          <w:sz w:val="20"/>
          <w:szCs w:val="20"/>
        </w:rPr>
      </w:pPr>
      <w:r w:rsidRPr="00332F50">
        <w:rPr>
          <w:rFonts w:ascii="Tahoma" w:hAnsi="Tahoma" w:cs="Tahoma"/>
          <w:sz w:val="20"/>
          <w:szCs w:val="20"/>
        </w:rPr>
        <w:t>1 – Fully in place</w:t>
      </w:r>
    </w:p>
    <w:p w14:paraId="6749AFD6" w14:textId="77777777" w:rsidR="004024F3" w:rsidRPr="00332F50" w:rsidRDefault="004024F3" w:rsidP="004024F3">
      <w:pPr>
        <w:rPr>
          <w:rFonts w:ascii="Tahoma" w:hAnsi="Tahoma" w:cs="Tahoma"/>
          <w:sz w:val="20"/>
          <w:szCs w:val="20"/>
        </w:rPr>
      </w:pPr>
      <w:r w:rsidRPr="00332F50">
        <w:rPr>
          <w:rFonts w:ascii="Tahoma" w:hAnsi="Tahoma" w:cs="Tahoma"/>
          <w:sz w:val="20"/>
          <w:szCs w:val="20"/>
        </w:rPr>
        <w:t>2 – Substantially in place</w:t>
      </w:r>
    </w:p>
    <w:p w14:paraId="10EB8F25" w14:textId="77777777" w:rsidR="004024F3" w:rsidRPr="00332F50" w:rsidRDefault="004024F3" w:rsidP="004024F3">
      <w:pPr>
        <w:rPr>
          <w:rFonts w:ascii="Tahoma" w:hAnsi="Tahoma" w:cs="Tahoma"/>
          <w:sz w:val="20"/>
          <w:szCs w:val="20"/>
        </w:rPr>
      </w:pPr>
      <w:r w:rsidRPr="00332F50">
        <w:rPr>
          <w:rFonts w:ascii="Tahoma" w:hAnsi="Tahoma" w:cs="Tahoma"/>
          <w:sz w:val="20"/>
          <w:szCs w:val="20"/>
        </w:rPr>
        <w:t>3 – Partly in place</w:t>
      </w:r>
    </w:p>
    <w:p w14:paraId="37DF2F38" w14:textId="77777777" w:rsidR="004024F3" w:rsidRPr="00332F50" w:rsidRDefault="004024F3" w:rsidP="004024F3">
      <w:pPr>
        <w:rPr>
          <w:rFonts w:ascii="Tahoma" w:hAnsi="Tahoma" w:cs="Tahoma"/>
          <w:sz w:val="20"/>
          <w:szCs w:val="20"/>
        </w:rPr>
      </w:pPr>
      <w:r w:rsidRPr="00332F50">
        <w:rPr>
          <w:rFonts w:ascii="Tahoma" w:hAnsi="Tahoma" w:cs="Tahoma"/>
          <w:sz w:val="20"/>
          <w:szCs w:val="20"/>
        </w:rPr>
        <w:t>4 – Not in place</w:t>
      </w:r>
    </w:p>
    <w:p w14:paraId="08235AB4" w14:textId="77777777" w:rsidR="001476F3" w:rsidRPr="00332F50" w:rsidRDefault="001476F3" w:rsidP="001476F3">
      <w:pPr>
        <w:rPr>
          <w:rFonts w:ascii="Tahoma" w:hAnsi="Tahoma" w:cs="Tahoma"/>
          <w:b/>
        </w:rPr>
      </w:pPr>
    </w:p>
    <w:tbl>
      <w:tblPr>
        <w:tblStyle w:val="TableGrid"/>
        <w:tblW w:w="9590" w:type="dxa"/>
        <w:tblLook w:val="04A0" w:firstRow="1" w:lastRow="0" w:firstColumn="1" w:lastColumn="0" w:noHBand="0" w:noVBand="1"/>
      </w:tblPr>
      <w:tblGrid>
        <w:gridCol w:w="6912"/>
        <w:gridCol w:w="709"/>
        <w:gridCol w:w="709"/>
        <w:gridCol w:w="709"/>
        <w:gridCol w:w="537"/>
        <w:gridCol w:w="14"/>
      </w:tblGrid>
      <w:tr w:rsidR="001476F3" w:rsidRPr="00332F50" w14:paraId="4838E358"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F5B5952" w14:textId="77777777" w:rsidR="001476F3" w:rsidRPr="00332F50" w:rsidRDefault="001476F3">
            <w:pPr>
              <w:rPr>
                <w:rFonts w:ascii="Tahoma" w:hAnsi="Tahoma" w:cs="Tahoma"/>
                <w:b/>
              </w:rPr>
            </w:pPr>
            <w:r w:rsidRPr="00332F50">
              <w:rPr>
                <w:rFonts w:ascii="Tahoma" w:hAnsi="Tahoma" w:cs="Tahoma"/>
                <w:b/>
              </w:rPr>
              <w:t>ACHIEVEMENT</w:t>
            </w:r>
          </w:p>
        </w:tc>
        <w:tc>
          <w:tcPr>
            <w:tcW w:w="709" w:type="dxa"/>
            <w:tcBorders>
              <w:top w:val="single" w:sz="4" w:space="0" w:color="auto"/>
              <w:left w:val="single" w:sz="4" w:space="0" w:color="auto"/>
              <w:bottom w:val="single" w:sz="4" w:space="0" w:color="auto"/>
              <w:right w:val="single" w:sz="4" w:space="0" w:color="auto"/>
            </w:tcBorders>
            <w:hideMark/>
          </w:tcPr>
          <w:p w14:paraId="7E7E85E3" w14:textId="77777777" w:rsidR="001476F3" w:rsidRPr="00332F50" w:rsidRDefault="001476F3">
            <w:pPr>
              <w:rPr>
                <w:rFonts w:ascii="Tahoma" w:hAnsi="Tahoma" w:cs="Tahoma"/>
                <w:b/>
              </w:rPr>
            </w:pPr>
            <w:r w:rsidRPr="00332F50">
              <w:rPr>
                <w:rFonts w:ascii="Tahoma" w:hAnsi="Tahoma" w:cs="Tahoma"/>
                <w:b/>
              </w:rPr>
              <w:t>1</w:t>
            </w:r>
          </w:p>
        </w:tc>
        <w:tc>
          <w:tcPr>
            <w:tcW w:w="709" w:type="dxa"/>
            <w:tcBorders>
              <w:top w:val="single" w:sz="4" w:space="0" w:color="auto"/>
              <w:left w:val="single" w:sz="4" w:space="0" w:color="auto"/>
              <w:bottom w:val="single" w:sz="4" w:space="0" w:color="auto"/>
              <w:right w:val="single" w:sz="4" w:space="0" w:color="auto"/>
            </w:tcBorders>
            <w:hideMark/>
          </w:tcPr>
          <w:p w14:paraId="56E35345" w14:textId="77777777" w:rsidR="001476F3" w:rsidRPr="00332F50" w:rsidRDefault="001476F3">
            <w:pPr>
              <w:rPr>
                <w:rFonts w:ascii="Tahoma" w:hAnsi="Tahoma" w:cs="Tahoma"/>
                <w:b/>
              </w:rPr>
            </w:pPr>
            <w:r w:rsidRPr="00332F50">
              <w:rPr>
                <w:rFonts w:ascii="Tahoma" w:hAnsi="Tahoma" w:cs="Tahoma"/>
                <w:b/>
              </w:rPr>
              <w:t>2</w:t>
            </w:r>
          </w:p>
        </w:tc>
        <w:tc>
          <w:tcPr>
            <w:tcW w:w="709" w:type="dxa"/>
            <w:tcBorders>
              <w:top w:val="single" w:sz="4" w:space="0" w:color="auto"/>
              <w:left w:val="single" w:sz="4" w:space="0" w:color="auto"/>
              <w:bottom w:val="single" w:sz="4" w:space="0" w:color="auto"/>
              <w:right w:val="single" w:sz="4" w:space="0" w:color="auto"/>
            </w:tcBorders>
            <w:hideMark/>
          </w:tcPr>
          <w:p w14:paraId="69FE5701" w14:textId="77777777" w:rsidR="001476F3" w:rsidRPr="00332F50" w:rsidRDefault="001476F3">
            <w:pPr>
              <w:rPr>
                <w:rFonts w:ascii="Tahoma" w:hAnsi="Tahoma" w:cs="Tahoma"/>
                <w:b/>
              </w:rPr>
            </w:pPr>
            <w:r w:rsidRPr="00332F50">
              <w:rPr>
                <w:rFonts w:ascii="Tahoma" w:hAnsi="Tahoma" w:cs="Tahoma"/>
                <w:b/>
              </w:rPr>
              <w:t>3</w:t>
            </w:r>
          </w:p>
        </w:tc>
        <w:tc>
          <w:tcPr>
            <w:tcW w:w="537" w:type="dxa"/>
            <w:tcBorders>
              <w:top w:val="single" w:sz="4" w:space="0" w:color="auto"/>
              <w:left w:val="single" w:sz="4" w:space="0" w:color="auto"/>
              <w:bottom w:val="single" w:sz="4" w:space="0" w:color="auto"/>
              <w:right w:val="single" w:sz="4" w:space="0" w:color="auto"/>
            </w:tcBorders>
            <w:hideMark/>
          </w:tcPr>
          <w:p w14:paraId="5D5CB281" w14:textId="77777777" w:rsidR="001476F3" w:rsidRPr="00332F50" w:rsidRDefault="001476F3">
            <w:pPr>
              <w:rPr>
                <w:rFonts w:ascii="Tahoma" w:hAnsi="Tahoma" w:cs="Tahoma"/>
                <w:b/>
              </w:rPr>
            </w:pPr>
            <w:r w:rsidRPr="00332F50">
              <w:rPr>
                <w:rFonts w:ascii="Tahoma" w:hAnsi="Tahoma" w:cs="Tahoma"/>
                <w:b/>
              </w:rPr>
              <w:t>4</w:t>
            </w:r>
          </w:p>
        </w:tc>
      </w:tr>
      <w:tr w:rsidR="001476F3" w:rsidRPr="00332F50" w14:paraId="347907C2" w14:textId="77777777" w:rsidTr="001476F3">
        <w:tc>
          <w:tcPr>
            <w:tcW w:w="6912" w:type="dxa"/>
            <w:tcBorders>
              <w:top w:val="single" w:sz="4" w:space="0" w:color="auto"/>
              <w:left w:val="single" w:sz="4" w:space="0" w:color="auto"/>
              <w:bottom w:val="single" w:sz="4" w:space="0" w:color="auto"/>
              <w:right w:val="single" w:sz="4" w:space="0" w:color="auto"/>
            </w:tcBorders>
            <w:hideMark/>
          </w:tcPr>
          <w:p w14:paraId="497670B3" w14:textId="77777777" w:rsidR="001476F3" w:rsidRPr="00332F50" w:rsidRDefault="001476F3" w:rsidP="00541089">
            <w:pPr>
              <w:pStyle w:val="ListParagraph"/>
              <w:numPr>
                <w:ilvl w:val="0"/>
                <w:numId w:val="1"/>
              </w:numPr>
              <w:spacing w:after="0" w:line="240" w:lineRule="auto"/>
              <w:rPr>
                <w:rFonts w:ascii="Tahoma" w:hAnsi="Tahoma" w:cs="Tahoma"/>
                <w:b/>
              </w:rPr>
            </w:pPr>
            <w:r w:rsidRPr="00332F50">
              <w:rPr>
                <w:rFonts w:ascii="Tahoma" w:hAnsi="Tahoma" w:cs="Tahoma"/>
                <w:b/>
              </w:rPr>
              <w:t>Establishment of a culture of high expectations and achievement</w:t>
            </w:r>
          </w:p>
        </w:tc>
        <w:tc>
          <w:tcPr>
            <w:tcW w:w="709" w:type="dxa"/>
            <w:tcBorders>
              <w:top w:val="single" w:sz="4" w:space="0" w:color="auto"/>
              <w:left w:val="single" w:sz="4" w:space="0" w:color="auto"/>
              <w:bottom w:val="single" w:sz="4" w:space="0" w:color="auto"/>
              <w:right w:val="single" w:sz="4" w:space="0" w:color="auto"/>
            </w:tcBorders>
          </w:tcPr>
          <w:p w14:paraId="5FCE52AD" w14:textId="77777777" w:rsidR="001476F3" w:rsidRPr="00332F50" w:rsidRDefault="001476F3" w:rsidP="00541089">
            <w:pPr>
              <w:pStyle w:val="ListParagraph"/>
              <w:numPr>
                <w:ilvl w:val="0"/>
                <w:numId w:val="1"/>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94693EA" w14:textId="77777777" w:rsidR="001476F3" w:rsidRPr="00332F50" w:rsidRDefault="001476F3" w:rsidP="00541089">
            <w:pPr>
              <w:pStyle w:val="ListParagraph"/>
              <w:numPr>
                <w:ilvl w:val="0"/>
                <w:numId w:val="1"/>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73A51C0C" w14:textId="77777777" w:rsidR="001476F3" w:rsidRPr="00332F50" w:rsidRDefault="001476F3" w:rsidP="00541089">
            <w:pPr>
              <w:pStyle w:val="ListParagraph"/>
              <w:numPr>
                <w:ilvl w:val="0"/>
                <w:numId w:val="1"/>
              </w:numPr>
              <w:spacing w:after="0" w:line="240" w:lineRule="auto"/>
              <w:rPr>
                <w:rFonts w:ascii="Tahoma" w:hAnsi="Tahoma" w:cs="Tahoma"/>
                <w:b/>
              </w:rPr>
            </w:pPr>
          </w:p>
        </w:tc>
        <w:tc>
          <w:tcPr>
            <w:tcW w:w="551" w:type="dxa"/>
            <w:gridSpan w:val="2"/>
            <w:tcBorders>
              <w:top w:val="single" w:sz="4" w:space="0" w:color="auto"/>
              <w:left w:val="single" w:sz="4" w:space="0" w:color="auto"/>
              <w:bottom w:val="single" w:sz="4" w:space="0" w:color="auto"/>
              <w:right w:val="single" w:sz="4" w:space="0" w:color="auto"/>
            </w:tcBorders>
          </w:tcPr>
          <w:p w14:paraId="2031E05D" w14:textId="77777777" w:rsidR="001476F3" w:rsidRPr="00332F50" w:rsidRDefault="001476F3" w:rsidP="00541089">
            <w:pPr>
              <w:pStyle w:val="ListParagraph"/>
              <w:numPr>
                <w:ilvl w:val="0"/>
                <w:numId w:val="1"/>
              </w:numPr>
              <w:spacing w:after="0" w:line="240" w:lineRule="auto"/>
              <w:rPr>
                <w:rFonts w:ascii="Tahoma" w:hAnsi="Tahoma" w:cs="Tahoma"/>
                <w:b/>
              </w:rPr>
            </w:pPr>
          </w:p>
        </w:tc>
      </w:tr>
      <w:tr w:rsidR="001476F3" w:rsidRPr="00332F50" w14:paraId="0CF6DE90"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22B6B41" w14:textId="77777777" w:rsidR="001476F3" w:rsidRPr="00332F50" w:rsidRDefault="001476F3" w:rsidP="00541089">
            <w:pPr>
              <w:pStyle w:val="ListParagraph"/>
              <w:numPr>
                <w:ilvl w:val="1"/>
                <w:numId w:val="1"/>
              </w:numPr>
              <w:spacing w:after="0" w:line="240" w:lineRule="auto"/>
              <w:rPr>
                <w:rFonts w:ascii="Tahoma" w:hAnsi="Tahoma" w:cs="Tahoma"/>
              </w:rPr>
            </w:pPr>
            <w:r w:rsidRPr="00332F50">
              <w:rPr>
                <w:rFonts w:ascii="Tahoma" w:hAnsi="Tahoma" w:cs="Tahoma"/>
              </w:rPr>
              <w:t xml:space="preserve">Is seen in all aspects of the departments </w:t>
            </w:r>
            <w:r w:rsidR="000F05F4" w:rsidRPr="00332F50">
              <w:rPr>
                <w:rFonts w:ascii="Tahoma" w:hAnsi="Tahoma" w:cs="Tahoma"/>
              </w:rPr>
              <w:t xml:space="preserve">post 16 </w:t>
            </w:r>
            <w:r w:rsidRPr="00332F50">
              <w:rPr>
                <w:rFonts w:ascii="Tahoma" w:hAnsi="Tahoma" w:cs="Tahoma"/>
              </w:rPr>
              <w:t>work</w:t>
            </w:r>
          </w:p>
        </w:tc>
        <w:tc>
          <w:tcPr>
            <w:tcW w:w="709" w:type="dxa"/>
            <w:tcBorders>
              <w:top w:val="single" w:sz="4" w:space="0" w:color="auto"/>
              <w:left w:val="single" w:sz="4" w:space="0" w:color="auto"/>
              <w:bottom w:val="single" w:sz="4" w:space="0" w:color="auto"/>
              <w:right w:val="single" w:sz="4" w:space="0" w:color="auto"/>
            </w:tcBorders>
          </w:tcPr>
          <w:p w14:paraId="76BE64EB" w14:textId="77777777" w:rsidR="001476F3" w:rsidRPr="00332F50" w:rsidRDefault="001476F3">
            <w:pPr>
              <w:pStyle w:val="ListParagraph"/>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1327014" w14:textId="77777777" w:rsidR="001476F3" w:rsidRPr="00332F50" w:rsidRDefault="001476F3" w:rsidP="00541089">
            <w:pPr>
              <w:pStyle w:val="ListParagraph"/>
              <w:numPr>
                <w:ilvl w:val="1"/>
                <w:numId w:val="1"/>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702678A" w14:textId="77777777" w:rsidR="001476F3" w:rsidRPr="00332F50" w:rsidRDefault="001476F3" w:rsidP="00541089">
            <w:pPr>
              <w:pStyle w:val="ListParagraph"/>
              <w:numPr>
                <w:ilvl w:val="1"/>
                <w:numId w:val="1"/>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24ADC6C" w14:textId="77777777" w:rsidR="001476F3" w:rsidRPr="00332F50" w:rsidRDefault="001476F3" w:rsidP="00541089">
            <w:pPr>
              <w:pStyle w:val="ListParagraph"/>
              <w:numPr>
                <w:ilvl w:val="1"/>
                <w:numId w:val="1"/>
              </w:numPr>
              <w:spacing w:after="0" w:line="240" w:lineRule="auto"/>
              <w:rPr>
                <w:rFonts w:ascii="Tahoma" w:hAnsi="Tahoma" w:cs="Tahoma"/>
              </w:rPr>
            </w:pPr>
          </w:p>
        </w:tc>
      </w:tr>
      <w:tr w:rsidR="001476F3" w:rsidRPr="00332F50" w14:paraId="768B8E25"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5C4E270" w14:textId="77777777" w:rsidR="001476F3" w:rsidRPr="00332F50" w:rsidRDefault="001476F3" w:rsidP="00541089">
            <w:pPr>
              <w:pStyle w:val="ListParagraph"/>
              <w:numPr>
                <w:ilvl w:val="1"/>
                <w:numId w:val="1"/>
              </w:numPr>
              <w:spacing w:after="0" w:line="240" w:lineRule="auto"/>
              <w:rPr>
                <w:rFonts w:ascii="Tahoma" w:hAnsi="Tahoma" w:cs="Tahoma"/>
              </w:rPr>
            </w:pPr>
            <w:r w:rsidRPr="00332F50">
              <w:rPr>
                <w:rFonts w:ascii="Tahoma" w:hAnsi="Tahoma" w:cs="Tahoma"/>
              </w:rPr>
              <w:t>Quality of most students’ work</w:t>
            </w:r>
            <w:r w:rsidR="000F05F4" w:rsidRPr="00332F50">
              <w:rPr>
                <w:rFonts w:ascii="Tahoma" w:hAnsi="Tahoma" w:cs="Tahoma"/>
              </w:rPr>
              <w:t xml:space="preserve"> and attainment</w:t>
            </w:r>
            <w:r w:rsidRPr="00332F50">
              <w:rPr>
                <w:rFonts w:ascii="Tahoma" w:hAnsi="Tahoma" w:cs="Tahoma"/>
              </w:rPr>
              <w:t xml:space="preserve"> matches</w:t>
            </w:r>
            <w:r w:rsidR="00B53436" w:rsidRPr="00332F50">
              <w:rPr>
                <w:rFonts w:ascii="Tahoma" w:hAnsi="Tahoma" w:cs="Tahoma"/>
              </w:rPr>
              <w:t xml:space="preserve"> these</w:t>
            </w:r>
            <w:r w:rsidRPr="00332F50">
              <w:rPr>
                <w:rFonts w:ascii="Tahoma" w:hAnsi="Tahoma" w:cs="Tahoma"/>
              </w:rPr>
              <w:t xml:space="preserve"> expectations and targets, and is improving over time</w:t>
            </w:r>
          </w:p>
        </w:tc>
        <w:tc>
          <w:tcPr>
            <w:tcW w:w="709" w:type="dxa"/>
            <w:tcBorders>
              <w:top w:val="single" w:sz="4" w:space="0" w:color="auto"/>
              <w:left w:val="single" w:sz="4" w:space="0" w:color="auto"/>
              <w:bottom w:val="single" w:sz="4" w:space="0" w:color="auto"/>
              <w:right w:val="single" w:sz="4" w:space="0" w:color="auto"/>
            </w:tcBorders>
          </w:tcPr>
          <w:p w14:paraId="1D2FCAA5" w14:textId="77777777" w:rsidR="001476F3" w:rsidRPr="00332F50" w:rsidRDefault="001476F3">
            <w:pPr>
              <w:pStyle w:val="ListParagraph"/>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D7DD45D" w14:textId="77777777" w:rsidR="001476F3" w:rsidRPr="00332F50" w:rsidRDefault="001476F3" w:rsidP="00541089">
            <w:pPr>
              <w:pStyle w:val="ListParagraph"/>
              <w:numPr>
                <w:ilvl w:val="1"/>
                <w:numId w:val="1"/>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F48C501" w14:textId="77777777" w:rsidR="001476F3" w:rsidRPr="00332F50" w:rsidRDefault="001476F3" w:rsidP="00541089">
            <w:pPr>
              <w:pStyle w:val="ListParagraph"/>
              <w:numPr>
                <w:ilvl w:val="1"/>
                <w:numId w:val="1"/>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55BAB3AB" w14:textId="77777777" w:rsidR="001476F3" w:rsidRPr="00332F50" w:rsidRDefault="001476F3" w:rsidP="00541089">
            <w:pPr>
              <w:pStyle w:val="ListParagraph"/>
              <w:numPr>
                <w:ilvl w:val="1"/>
                <w:numId w:val="1"/>
              </w:numPr>
              <w:spacing w:after="0" w:line="240" w:lineRule="auto"/>
              <w:rPr>
                <w:rFonts w:ascii="Tahoma" w:hAnsi="Tahoma" w:cs="Tahoma"/>
              </w:rPr>
            </w:pPr>
          </w:p>
        </w:tc>
      </w:tr>
      <w:tr w:rsidR="000972C4" w:rsidRPr="00332F50" w14:paraId="4B8E4A31"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2D91847" w14:textId="77777777" w:rsidR="000972C4" w:rsidRPr="00332F50" w:rsidRDefault="000972C4" w:rsidP="00541089">
            <w:pPr>
              <w:pStyle w:val="ListParagraph"/>
              <w:numPr>
                <w:ilvl w:val="1"/>
                <w:numId w:val="1"/>
              </w:numPr>
              <w:spacing w:after="0" w:line="240" w:lineRule="auto"/>
              <w:rPr>
                <w:rFonts w:ascii="Tahoma" w:hAnsi="Tahoma" w:cs="Tahoma"/>
              </w:rPr>
            </w:pPr>
            <w:r w:rsidRPr="00332F50">
              <w:rPr>
                <w:rFonts w:ascii="Tahoma" w:hAnsi="Tahoma" w:cs="Tahoma"/>
              </w:rPr>
              <w:t>There is high quality CPD available for all post 16 teachers</w:t>
            </w:r>
          </w:p>
        </w:tc>
        <w:tc>
          <w:tcPr>
            <w:tcW w:w="709" w:type="dxa"/>
            <w:tcBorders>
              <w:top w:val="single" w:sz="4" w:space="0" w:color="auto"/>
              <w:left w:val="single" w:sz="4" w:space="0" w:color="auto"/>
              <w:bottom w:val="single" w:sz="4" w:space="0" w:color="auto"/>
              <w:right w:val="single" w:sz="4" w:space="0" w:color="auto"/>
            </w:tcBorders>
          </w:tcPr>
          <w:p w14:paraId="3D8538EE" w14:textId="77777777" w:rsidR="000972C4" w:rsidRPr="00332F50" w:rsidRDefault="000972C4">
            <w:pPr>
              <w:pStyle w:val="ListParagraph"/>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AE5D3D5" w14:textId="77777777" w:rsidR="000972C4" w:rsidRPr="00332F50" w:rsidRDefault="000972C4" w:rsidP="00541089">
            <w:pPr>
              <w:pStyle w:val="ListParagraph"/>
              <w:numPr>
                <w:ilvl w:val="1"/>
                <w:numId w:val="1"/>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DFC7643" w14:textId="77777777" w:rsidR="000972C4" w:rsidRPr="00332F50" w:rsidRDefault="000972C4" w:rsidP="00541089">
            <w:pPr>
              <w:pStyle w:val="ListParagraph"/>
              <w:numPr>
                <w:ilvl w:val="1"/>
                <w:numId w:val="1"/>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7951A0AF" w14:textId="77777777" w:rsidR="000972C4" w:rsidRPr="00332F50" w:rsidRDefault="000972C4" w:rsidP="00541089">
            <w:pPr>
              <w:pStyle w:val="ListParagraph"/>
              <w:numPr>
                <w:ilvl w:val="1"/>
                <w:numId w:val="1"/>
              </w:numPr>
              <w:spacing w:after="0" w:line="240" w:lineRule="auto"/>
              <w:rPr>
                <w:rFonts w:ascii="Tahoma" w:hAnsi="Tahoma" w:cs="Tahoma"/>
              </w:rPr>
            </w:pPr>
          </w:p>
        </w:tc>
      </w:tr>
      <w:tr w:rsidR="001476F3" w:rsidRPr="00332F50" w14:paraId="3B2D13C0"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2CC113F1" w14:textId="77777777" w:rsidR="001476F3" w:rsidRPr="00332F50" w:rsidRDefault="000972C4">
            <w:pPr>
              <w:ind w:left="720"/>
              <w:rPr>
                <w:rFonts w:ascii="Tahoma" w:hAnsi="Tahoma" w:cs="Tahoma"/>
                <w:b/>
              </w:rPr>
            </w:pPr>
            <w:r w:rsidRPr="00332F50">
              <w:rPr>
                <w:rFonts w:ascii="Tahoma" w:hAnsi="Tahoma" w:cs="Tahoma"/>
                <w:b/>
              </w:rPr>
              <w:lastRenderedPageBreak/>
              <w:t>Areas for development</w:t>
            </w:r>
          </w:p>
          <w:p w14:paraId="0626CBBD" w14:textId="77777777" w:rsidR="001476F3" w:rsidRPr="00332F50" w:rsidRDefault="001476F3">
            <w:pPr>
              <w:ind w:left="720"/>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962B434" w14:textId="77777777" w:rsidR="001476F3" w:rsidRPr="00332F50" w:rsidRDefault="001476F3">
            <w:pPr>
              <w:pStyle w:val="ListParagraph"/>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AA7FE9C" w14:textId="77777777" w:rsidR="001476F3" w:rsidRPr="00332F50" w:rsidRDefault="001476F3" w:rsidP="00541089">
            <w:pPr>
              <w:pStyle w:val="ListParagraph"/>
              <w:numPr>
                <w:ilvl w:val="1"/>
                <w:numId w:val="1"/>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9DFB111" w14:textId="77777777" w:rsidR="001476F3" w:rsidRPr="00332F50" w:rsidRDefault="001476F3" w:rsidP="00541089">
            <w:pPr>
              <w:pStyle w:val="ListParagraph"/>
              <w:numPr>
                <w:ilvl w:val="1"/>
                <w:numId w:val="1"/>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35989F89" w14:textId="77777777" w:rsidR="001476F3" w:rsidRPr="00332F50" w:rsidRDefault="001476F3" w:rsidP="00541089">
            <w:pPr>
              <w:pStyle w:val="ListParagraph"/>
              <w:numPr>
                <w:ilvl w:val="1"/>
                <w:numId w:val="1"/>
              </w:numPr>
              <w:spacing w:after="0" w:line="240" w:lineRule="auto"/>
              <w:rPr>
                <w:rFonts w:ascii="Tahoma" w:hAnsi="Tahoma" w:cs="Tahoma"/>
              </w:rPr>
            </w:pPr>
          </w:p>
        </w:tc>
      </w:tr>
      <w:tr w:rsidR="001476F3" w:rsidRPr="00332F50" w14:paraId="48C978BA"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B5B8371" w14:textId="77777777" w:rsidR="001476F3" w:rsidRPr="00332F50" w:rsidRDefault="001476F3">
            <w:pPr>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0CE65F6"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92A5506"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80CAC08"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29309B7B"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6DCC3F25"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4295680" w14:textId="77777777" w:rsidR="001476F3" w:rsidRPr="00332F50" w:rsidRDefault="001476F3" w:rsidP="00541089">
            <w:pPr>
              <w:pStyle w:val="ListParagraph"/>
              <w:numPr>
                <w:ilvl w:val="0"/>
                <w:numId w:val="2"/>
              </w:numPr>
              <w:spacing w:after="0" w:line="240" w:lineRule="auto"/>
              <w:rPr>
                <w:rFonts w:ascii="Tahoma" w:hAnsi="Tahoma" w:cs="Tahoma"/>
                <w:b/>
              </w:rPr>
            </w:pPr>
            <w:r w:rsidRPr="00332F50">
              <w:rPr>
                <w:rFonts w:ascii="Tahoma" w:hAnsi="Tahoma" w:cs="Tahoma"/>
                <w:b/>
              </w:rPr>
              <w:t>Y</w:t>
            </w:r>
            <w:r w:rsidR="000F05F4" w:rsidRPr="00332F50">
              <w:rPr>
                <w:rFonts w:ascii="Tahoma" w:hAnsi="Tahoma" w:cs="Tahoma"/>
                <w:b/>
              </w:rPr>
              <w:t>13</w:t>
            </w:r>
          </w:p>
        </w:tc>
        <w:tc>
          <w:tcPr>
            <w:tcW w:w="709" w:type="dxa"/>
            <w:tcBorders>
              <w:top w:val="single" w:sz="4" w:space="0" w:color="auto"/>
              <w:left w:val="single" w:sz="4" w:space="0" w:color="auto"/>
              <w:bottom w:val="single" w:sz="4" w:space="0" w:color="auto"/>
              <w:right w:val="single" w:sz="4" w:space="0" w:color="auto"/>
            </w:tcBorders>
          </w:tcPr>
          <w:p w14:paraId="70E87205"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206B1E08"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486BE841"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6EB9ED29" w14:textId="77777777" w:rsidR="001476F3" w:rsidRPr="00332F50" w:rsidRDefault="001476F3" w:rsidP="00541089">
            <w:pPr>
              <w:pStyle w:val="ListParagraph"/>
              <w:numPr>
                <w:ilvl w:val="0"/>
                <w:numId w:val="2"/>
              </w:numPr>
              <w:spacing w:after="0" w:line="240" w:lineRule="auto"/>
              <w:rPr>
                <w:rFonts w:ascii="Tahoma" w:hAnsi="Tahoma" w:cs="Tahoma"/>
                <w:b/>
              </w:rPr>
            </w:pPr>
          </w:p>
        </w:tc>
      </w:tr>
      <w:tr w:rsidR="001476F3" w:rsidRPr="00332F50" w14:paraId="10601C22"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F9F5505"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Intense and personalised raising attainment</w:t>
            </w:r>
            <w:r w:rsidR="005A4897" w:rsidRPr="00332F50">
              <w:rPr>
                <w:rFonts w:ascii="Tahoma" w:hAnsi="Tahoma" w:cs="Tahoma"/>
              </w:rPr>
              <w:t xml:space="preserve"> initiatives in place</w:t>
            </w:r>
            <w:r w:rsidRPr="00332F50">
              <w:rPr>
                <w:rFonts w:ascii="Tahoma" w:hAnsi="Tahoma" w:cs="Tahoma"/>
              </w:rPr>
              <w:t xml:space="preserve"> as</w:t>
            </w:r>
            <w:r w:rsidR="005A4897" w:rsidRPr="00332F50">
              <w:rPr>
                <w:rFonts w:ascii="Tahoma" w:hAnsi="Tahoma" w:cs="Tahoma"/>
              </w:rPr>
              <w:t xml:space="preserve"> then</w:t>
            </w:r>
            <w:r w:rsidRPr="00332F50">
              <w:rPr>
                <w:rFonts w:ascii="Tahoma" w:hAnsi="Tahoma" w:cs="Tahoma"/>
              </w:rPr>
              <w:t xml:space="preserve"> reflected in public examination results</w:t>
            </w:r>
          </w:p>
        </w:tc>
        <w:tc>
          <w:tcPr>
            <w:tcW w:w="709" w:type="dxa"/>
            <w:tcBorders>
              <w:top w:val="single" w:sz="4" w:space="0" w:color="auto"/>
              <w:left w:val="single" w:sz="4" w:space="0" w:color="auto"/>
              <w:bottom w:val="single" w:sz="4" w:space="0" w:color="auto"/>
              <w:right w:val="single" w:sz="4" w:space="0" w:color="auto"/>
            </w:tcBorders>
          </w:tcPr>
          <w:p w14:paraId="2E8D6DEB"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2BEA6B1"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70D915E"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E8E9E6B"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3DA1661E"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223ECBD"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Analysis of results from the previous year and lessons learnt and applied to secure higher attainment the next year</w:t>
            </w:r>
          </w:p>
        </w:tc>
        <w:tc>
          <w:tcPr>
            <w:tcW w:w="709" w:type="dxa"/>
            <w:tcBorders>
              <w:top w:val="single" w:sz="4" w:space="0" w:color="auto"/>
              <w:left w:val="single" w:sz="4" w:space="0" w:color="auto"/>
              <w:bottom w:val="single" w:sz="4" w:space="0" w:color="auto"/>
              <w:right w:val="single" w:sz="4" w:space="0" w:color="auto"/>
            </w:tcBorders>
          </w:tcPr>
          <w:p w14:paraId="473DE4D4"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2C806E83"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61C54BB"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17EB6C2B"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67BE1D4D"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3D76516" w14:textId="77777777" w:rsidR="001476F3" w:rsidRPr="00332F50" w:rsidRDefault="001476F3">
            <w:pPr>
              <w:ind w:left="720"/>
              <w:rPr>
                <w:rFonts w:ascii="Tahoma" w:hAnsi="Tahoma" w:cs="Tahoma"/>
                <w:b/>
              </w:rPr>
            </w:pPr>
            <w:r w:rsidRPr="00332F50">
              <w:rPr>
                <w:rFonts w:ascii="Tahoma" w:hAnsi="Tahoma" w:cs="Tahoma"/>
                <w:b/>
              </w:rPr>
              <w:t>Areas for development</w:t>
            </w:r>
          </w:p>
          <w:p w14:paraId="294DF52E" w14:textId="77777777" w:rsidR="001476F3" w:rsidRPr="00332F50" w:rsidRDefault="001476F3">
            <w:pPr>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2EC3A6AD"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22DE00D5"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9D2B7E2"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63E51E09"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09E044A2"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377119B" w14:textId="77777777" w:rsidR="001476F3" w:rsidRPr="00332F50" w:rsidRDefault="000F05F4" w:rsidP="00541089">
            <w:pPr>
              <w:pStyle w:val="ListParagraph"/>
              <w:numPr>
                <w:ilvl w:val="0"/>
                <w:numId w:val="2"/>
              </w:numPr>
              <w:spacing w:after="0" w:line="240" w:lineRule="auto"/>
              <w:rPr>
                <w:rFonts w:ascii="Tahoma" w:hAnsi="Tahoma" w:cs="Tahoma"/>
                <w:b/>
              </w:rPr>
            </w:pPr>
            <w:r w:rsidRPr="00332F50">
              <w:rPr>
                <w:rFonts w:ascii="Tahoma" w:hAnsi="Tahoma" w:cs="Tahoma"/>
                <w:b/>
              </w:rPr>
              <w:t>Y12</w:t>
            </w:r>
          </w:p>
        </w:tc>
        <w:tc>
          <w:tcPr>
            <w:tcW w:w="709" w:type="dxa"/>
            <w:tcBorders>
              <w:top w:val="single" w:sz="4" w:space="0" w:color="auto"/>
              <w:left w:val="single" w:sz="4" w:space="0" w:color="auto"/>
              <w:bottom w:val="single" w:sz="4" w:space="0" w:color="auto"/>
              <w:right w:val="single" w:sz="4" w:space="0" w:color="auto"/>
            </w:tcBorders>
          </w:tcPr>
          <w:p w14:paraId="09EB19BD"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B472481"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3502F39"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063066B1" w14:textId="77777777" w:rsidR="001476F3" w:rsidRPr="00332F50" w:rsidRDefault="001476F3" w:rsidP="00541089">
            <w:pPr>
              <w:pStyle w:val="ListParagraph"/>
              <w:numPr>
                <w:ilvl w:val="0"/>
                <w:numId w:val="2"/>
              </w:numPr>
              <w:spacing w:after="0" w:line="240" w:lineRule="auto"/>
              <w:rPr>
                <w:rFonts w:ascii="Tahoma" w:hAnsi="Tahoma" w:cs="Tahoma"/>
                <w:b/>
              </w:rPr>
            </w:pPr>
          </w:p>
        </w:tc>
      </w:tr>
      <w:tr w:rsidR="001476F3" w:rsidRPr="00332F50" w14:paraId="0D538466"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BB5B465" w14:textId="77777777" w:rsidR="001476F3" w:rsidRPr="00332F50" w:rsidRDefault="000F05F4" w:rsidP="00541089">
            <w:pPr>
              <w:pStyle w:val="ListParagraph"/>
              <w:numPr>
                <w:ilvl w:val="1"/>
                <w:numId w:val="2"/>
              </w:numPr>
              <w:spacing w:after="0" w:line="240" w:lineRule="auto"/>
              <w:rPr>
                <w:rFonts w:ascii="Tahoma" w:hAnsi="Tahoma" w:cs="Tahoma"/>
              </w:rPr>
            </w:pPr>
            <w:r w:rsidRPr="00332F50">
              <w:rPr>
                <w:rFonts w:ascii="Tahoma" w:hAnsi="Tahoma" w:cs="Tahoma"/>
              </w:rPr>
              <w:t>Intensive work begins straight away, building on a detailed and personalised profile of each student’s KS4 performance</w:t>
            </w:r>
          </w:p>
        </w:tc>
        <w:tc>
          <w:tcPr>
            <w:tcW w:w="709" w:type="dxa"/>
            <w:tcBorders>
              <w:top w:val="single" w:sz="4" w:space="0" w:color="auto"/>
              <w:left w:val="single" w:sz="4" w:space="0" w:color="auto"/>
              <w:bottom w:val="single" w:sz="4" w:space="0" w:color="auto"/>
              <w:right w:val="single" w:sz="4" w:space="0" w:color="auto"/>
            </w:tcBorders>
          </w:tcPr>
          <w:p w14:paraId="04D673B7"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221F20C"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B4F8389"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1475FC0F"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3626C8AB"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80AF254" w14:textId="77777777" w:rsidR="001476F3" w:rsidRPr="00332F50" w:rsidRDefault="000F05F4" w:rsidP="00541089">
            <w:pPr>
              <w:pStyle w:val="ListParagraph"/>
              <w:numPr>
                <w:ilvl w:val="1"/>
                <w:numId w:val="2"/>
              </w:numPr>
              <w:spacing w:after="0" w:line="240" w:lineRule="auto"/>
              <w:rPr>
                <w:rFonts w:ascii="Tahoma" w:hAnsi="Tahoma" w:cs="Tahoma"/>
              </w:rPr>
            </w:pPr>
            <w:r w:rsidRPr="00332F50">
              <w:rPr>
                <w:rFonts w:ascii="Tahoma" w:hAnsi="Tahoma" w:cs="Tahoma"/>
              </w:rPr>
              <w:t>Intense and personalised raising attainment initiatives in place as then reflected in public examination results</w:t>
            </w:r>
          </w:p>
        </w:tc>
        <w:tc>
          <w:tcPr>
            <w:tcW w:w="709" w:type="dxa"/>
            <w:tcBorders>
              <w:top w:val="single" w:sz="4" w:space="0" w:color="auto"/>
              <w:left w:val="single" w:sz="4" w:space="0" w:color="auto"/>
              <w:bottom w:val="single" w:sz="4" w:space="0" w:color="auto"/>
              <w:right w:val="single" w:sz="4" w:space="0" w:color="auto"/>
            </w:tcBorders>
          </w:tcPr>
          <w:p w14:paraId="36FF5FFA"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E11BD07"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98DB320"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1C1D9696"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027B4E" w:rsidRPr="00332F50" w14:paraId="7D36CE9E"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8ED093D" w14:textId="77777777" w:rsidR="00027B4E" w:rsidRPr="00332F50" w:rsidRDefault="00027B4E" w:rsidP="00541089">
            <w:pPr>
              <w:pStyle w:val="ListParagraph"/>
              <w:numPr>
                <w:ilvl w:val="1"/>
                <w:numId w:val="2"/>
              </w:numPr>
              <w:spacing w:after="0" w:line="240" w:lineRule="auto"/>
              <w:rPr>
                <w:rFonts w:ascii="Tahoma" w:hAnsi="Tahoma" w:cs="Tahoma"/>
              </w:rPr>
            </w:pPr>
            <w:r w:rsidRPr="00332F50">
              <w:rPr>
                <w:rFonts w:ascii="Tahoma" w:hAnsi="Tahoma" w:cs="Tahoma"/>
              </w:rPr>
              <w:t xml:space="preserve">How the students perform show that the Post 16 </w:t>
            </w:r>
            <w:r w:rsidR="00CD036B">
              <w:rPr>
                <w:rFonts w:ascii="Tahoma" w:hAnsi="Tahoma" w:cs="Tahoma"/>
              </w:rPr>
              <w:t>school</w:t>
            </w:r>
            <w:r w:rsidRPr="00332F50">
              <w:rPr>
                <w:rFonts w:ascii="Tahoma" w:hAnsi="Tahoma" w:cs="Tahoma"/>
              </w:rPr>
              <w:t xml:space="preserve"> entry policy was appropriate</w:t>
            </w:r>
          </w:p>
        </w:tc>
        <w:tc>
          <w:tcPr>
            <w:tcW w:w="709" w:type="dxa"/>
            <w:tcBorders>
              <w:top w:val="single" w:sz="4" w:space="0" w:color="auto"/>
              <w:left w:val="single" w:sz="4" w:space="0" w:color="auto"/>
              <w:bottom w:val="single" w:sz="4" w:space="0" w:color="auto"/>
              <w:right w:val="single" w:sz="4" w:space="0" w:color="auto"/>
            </w:tcBorders>
          </w:tcPr>
          <w:p w14:paraId="088816B8" w14:textId="77777777" w:rsidR="00027B4E" w:rsidRPr="00332F50" w:rsidRDefault="00027B4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7DC551A" w14:textId="77777777" w:rsidR="00027B4E" w:rsidRPr="00332F50" w:rsidRDefault="00027B4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AB9B27F" w14:textId="77777777" w:rsidR="00027B4E" w:rsidRPr="00332F50" w:rsidRDefault="00027B4E"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110162C5" w14:textId="77777777" w:rsidR="00027B4E" w:rsidRPr="00332F50" w:rsidRDefault="00027B4E" w:rsidP="00541089">
            <w:pPr>
              <w:pStyle w:val="ListParagraph"/>
              <w:numPr>
                <w:ilvl w:val="1"/>
                <w:numId w:val="2"/>
              </w:numPr>
              <w:spacing w:after="0" w:line="240" w:lineRule="auto"/>
              <w:rPr>
                <w:rFonts w:ascii="Tahoma" w:hAnsi="Tahoma" w:cs="Tahoma"/>
              </w:rPr>
            </w:pPr>
          </w:p>
        </w:tc>
      </w:tr>
      <w:tr w:rsidR="001476F3" w:rsidRPr="00332F50" w14:paraId="4ED94AC0"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3AA1864C" w14:textId="77777777" w:rsidR="001476F3" w:rsidRPr="00332F50" w:rsidRDefault="001476F3">
            <w:pPr>
              <w:ind w:left="720"/>
              <w:rPr>
                <w:rFonts w:ascii="Tahoma" w:hAnsi="Tahoma" w:cs="Tahoma"/>
                <w:b/>
              </w:rPr>
            </w:pPr>
            <w:r w:rsidRPr="00332F50">
              <w:rPr>
                <w:rFonts w:ascii="Tahoma" w:hAnsi="Tahoma" w:cs="Tahoma"/>
                <w:b/>
              </w:rPr>
              <w:t>Areas for development</w:t>
            </w:r>
          </w:p>
          <w:p w14:paraId="61A9F809" w14:textId="77777777" w:rsidR="001476F3" w:rsidRPr="00332F50" w:rsidRDefault="001476F3">
            <w:pPr>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09D56B9"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F14CECC"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C4E4EEA"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3362294"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26446146"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115906E" w14:textId="77777777" w:rsidR="001476F3" w:rsidRPr="00332F50" w:rsidRDefault="001476F3" w:rsidP="00541089">
            <w:pPr>
              <w:pStyle w:val="ListParagraph"/>
              <w:numPr>
                <w:ilvl w:val="0"/>
                <w:numId w:val="2"/>
              </w:numPr>
              <w:spacing w:after="0" w:line="240" w:lineRule="auto"/>
              <w:rPr>
                <w:rFonts w:ascii="Tahoma" w:hAnsi="Tahoma" w:cs="Tahoma"/>
                <w:b/>
              </w:rPr>
            </w:pPr>
            <w:r w:rsidRPr="00332F50">
              <w:rPr>
                <w:rFonts w:ascii="Tahoma" w:hAnsi="Tahoma" w:cs="Tahoma"/>
                <w:b/>
              </w:rPr>
              <w:t>Underachievement intervention</w:t>
            </w:r>
          </w:p>
        </w:tc>
        <w:tc>
          <w:tcPr>
            <w:tcW w:w="709" w:type="dxa"/>
            <w:tcBorders>
              <w:top w:val="single" w:sz="4" w:space="0" w:color="auto"/>
              <w:left w:val="single" w:sz="4" w:space="0" w:color="auto"/>
              <w:bottom w:val="single" w:sz="4" w:space="0" w:color="auto"/>
              <w:right w:val="single" w:sz="4" w:space="0" w:color="auto"/>
            </w:tcBorders>
          </w:tcPr>
          <w:p w14:paraId="33528CED"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0F52616"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57C2CBA2"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670AD96F" w14:textId="77777777" w:rsidR="001476F3" w:rsidRPr="00332F50" w:rsidRDefault="001476F3" w:rsidP="00541089">
            <w:pPr>
              <w:pStyle w:val="ListParagraph"/>
              <w:numPr>
                <w:ilvl w:val="0"/>
                <w:numId w:val="2"/>
              </w:numPr>
              <w:spacing w:after="0" w:line="240" w:lineRule="auto"/>
              <w:rPr>
                <w:rFonts w:ascii="Tahoma" w:hAnsi="Tahoma" w:cs="Tahoma"/>
                <w:b/>
              </w:rPr>
            </w:pPr>
          </w:p>
        </w:tc>
      </w:tr>
      <w:tr w:rsidR="001476F3" w:rsidRPr="00332F50" w14:paraId="6BB0768E"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8548E20"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All students having very challenging targets</w:t>
            </w:r>
          </w:p>
        </w:tc>
        <w:tc>
          <w:tcPr>
            <w:tcW w:w="709" w:type="dxa"/>
            <w:tcBorders>
              <w:top w:val="single" w:sz="4" w:space="0" w:color="auto"/>
              <w:left w:val="single" w:sz="4" w:space="0" w:color="auto"/>
              <w:bottom w:val="single" w:sz="4" w:space="0" w:color="auto"/>
              <w:right w:val="single" w:sz="4" w:space="0" w:color="auto"/>
            </w:tcBorders>
          </w:tcPr>
          <w:p w14:paraId="4EDD3758"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7A0FD05"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6175853"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18A421C6"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325FABF5"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BC10651"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lastRenderedPageBreak/>
              <w:t>Rigorous and sustained interventions in response to identified individual student underachievement as shown by data tracking</w:t>
            </w:r>
          </w:p>
        </w:tc>
        <w:tc>
          <w:tcPr>
            <w:tcW w:w="709" w:type="dxa"/>
            <w:tcBorders>
              <w:top w:val="single" w:sz="4" w:space="0" w:color="auto"/>
              <w:left w:val="single" w:sz="4" w:space="0" w:color="auto"/>
              <w:bottom w:val="single" w:sz="4" w:space="0" w:color="auto"/>
              <w:right w:val="single" w:sz="4" w:space="0" w:color="auto"/>
            </w:tcBorders>
          </w:tcPr>
          <w:p w14:paraId="671C3E72"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1948058"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90C7D24"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6F29D1B9"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4B527DD4"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B549253"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Performance of Raiseonline student groups monitored</w:t>
            </w:r>
            <w:r w:rsidR="005A4897" w:rsidRPr="00332F50">
              <w:rPr>
                <w:rFonts w:ascii="Tahoma" w:hAnsi="Tahoma" w:cs="Tahoma"/>
              </w:rPr>
              <w:t xml:space="preserve"> – </w:t>
            </w:r>
            <w:r w:rsidR="00C07333">
              <w:rPr>
                <w:rFonts w:ascii="Tahoma" w:hAnsi="Tahoma" w:cs="Tahoma"/>
              </w:rPr>
              <w:t>Student</w:t>
            </w:r>
            <w:r w:rsidR="005A4897" w:rsidRPr="00332F50">
              <w:rPr>
                <w:rFonts w:ascii="Tahoma" w:hAnsi="Tahoma" w:cs="Tahoma"/>
              </w:rPr>
              <w:t xml:space="preserve"> premium; Gender; Lower ability</w:t>
            </w:r>
          </w:p>
        </w:tc>
        <w:tc>
          <w:tcPr>
            <w:tcW w:w="709" w:type="dxa"/>
            <w:tcBorders>
              <w:top w:val="single" w:sz="4" w:space="0" w:color="auto"/>
              <w:left w:val="single" w:sz="4" w:space="0" w:color="auto"/>
              <w:bottom w:val="single" w:sz="4" w:space="0" w:color="auto"/>
              <w:right w:val="single" w:sz="4" w:space="0" w:color="auto"/>
            </w:tcBorders>
          </w:tcPr>
          <w:p w14:paraId="167E3619"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2EE1C8D"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3C9FAEF"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76AC4EA8"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2F56D57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36B213D8" w14:textId="77777777" w:rsidR="001476F3" w:rsidRPr="00332F50" w:rsidRDefault="001476F3">
            <w:pPr>
              <w:ind w:left="720"/>
              <w:rPr>
                <w:rFonts w:ascii="Tahoma" w:hAnsi="Tahoma" w:cs="Tahoma"/>
                <w:b/>
              </w:rPr>
            </w:pPr>
            <w:r w:rsidRPr="00332F50">
              <w:rPr>
                <w:rFonts w:ascii="Tahoma" w:hAnsi="Tahoma" w:cs="Tahoma"/>
                <w:b/>
              </w:rPr>
              <w:t>Areas for development</w:t>
            </w:r>
          </w:p>
          <w:p w14:paraId="68B01989" w14:textId="77777777" w:rsidR="001476F3" w:rsidRPr="00332F50" w:rsidRDefault="001476F3">
            <w:pPr>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6D09554"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AFD9B52"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E3C7087"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6FB5DFC7"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4026548E"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1493AE2" w14:textId="77777777" w:rsidR="001476F3" w:rsidRPr="00332F50" w:rsidRDefault="001476F3" w:rsidP="00541089">
            <w:pPr>
              <w:pStyle w:val="ListParagraph"/>
              <w:numPr>
                <w:ilvl w:val="0"/>
                <w:numId w:val="2"/>
              </w:numPr>
              <w:spacing w:after="0" w:line="240" w:lineRule="auto"/>
              <w:rPr>
                <w:rFonts w:ascii="Tahoma" w:hAnsi="Tahoma" w:cs="Tahoma"/>
                <w:b/>
              </w:rPr>
            </w:pPr>
            <w:r w:rsidRPr="00332F50">
              <w:rPr>
                <w:rFonts w:ascii="Tahoma" w:hAnsi="Tahoma" w:cs="Tahoma"/>
                <w:b/>
              </w:rPr>
              <w:t>Higher ability, Gifted and talented</w:t>
            </w:r>
          </w:p>
        </w:tc>
        <w:tc>
          <w:tcPr>
            <w:tcW w:w="709" w:type="dxa"/>
            <w:tcBorders>
              <w:top w:val="single" w:sz="4" w:space="0" w:color="auto"/>
              <w:left w:val="single" w:sz="4" w:space="0" w:color="auto"/>
              <w:bottom w:val="single" w:sz="4" w:space="0" w:color="auto"/>
              <w:right w:val="single" w:sz="4" w:space="0" w:color="auto"/>
            </w:tcBorders>
          </w:tcPr>
          <w:p w14:paraId="6164D075"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739E08F8"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0CB0496"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577BB6F2" w14:textId="77777777" w:rsidR="001476F3" w:rsidRPr="00332F50" w:rsidRDefault="001476F3" w:rsidP="00541089">
            <w:pPr>
              <w:pStyle w:val="ListParagraph"/>
              <w:numPr>
                <w:ilvl w:val="0"/>
                <w:numId w:val="2"/>
              </w:numPr>
              <w:spacing w:after="0" w:line="240" w:lineRule="auto"/>
              <w:rPr>
                <w:rFonts w:ascii="Tahoma" w:hAnsi="Tahoma" w:cs="Tahoma"/>
                <w:b/>
              </w:rPr>
            </w:pPr>
          </w:p>
        </w:tc>
      </w:tr>
      <w:tr w:rsidR="001476F3" w:rsidRPr="00332F50" w14:paraId="7B352137"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986A1FB"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Personalised provision to meet the needs of these students as part of overall high quality differentiation</w:t>
            </w:r>
            <w:r w:rsidR="0015736C" w:rsidRPr="00332F50">
              <w:rPr>
                <w:rFonts w:ascii="Tahoma" w:hAnsi="Tahoma" w:cs="Tahoma"/>
              </w:rPr>
              <w:t xml:space="preserve"> with clear evidence of impact</w:t>
            </w:r>
          </w:p>
        </w:tc>
        <w:tc>
          <w:tcPr>
            <w:tcW w:w="709" w:type="dxa"/>
            <w:tcBorders>
              <w:top w:val="single" w:sz="4" w:space="0" w:color="auto"/>
              <w:left w:val="single" w:sz="4" w:space="0" w:color="auto"/>
              <w:bottom w:val="single" w:sz="4" w:space="0" w:color="auto"/>
              <w:right w:val="single" w:sz="4" w:space="0" w:color="auto"/>
            </w:tcBorders>
          </w:tcPr>
          <w:p w14:paraId="5D00DE38"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559E17D"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42C3566"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F0984B7"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2A76A7B1"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04838C9" w14:textId="77777777" w:rsidR="001476F3" w:rsidRPr="00332F50" w:rsidRDefault="001476F3">
            <w:pPr>
              <w:ind w:left="720"/>
              <w:rPr>
                <w:rFonts w:ascii="Tahoma" w:hAnsi="Tahoma" w:cs="Tahoma"/>
                <w:b/>
              </w:rPr>
            </w:pPr>
            <w:r w:rsidRPr="00332F50">
              <w:rPr>
                <w:rFonts w:ascii="Tahoma" w:hAnsi="Tahoma" w:cs="Tahoma"/>
                <w:b/>
              </w:rPr>
              <w:t>Areas for development</w:t>
            </w:r>
          </w:p>
          <w:p w14:paraId="2DB74FF6"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6C835B25"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64C7EED"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3FADED8A" w14:textId="77777777" w:rsidR="001476F3" w:rsidRPr="00332F50" w:rsidRDefault="001476F3">
            <w:pPr>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0E7E9DC1" w14:textId="77777777" w:rsidR="001476F3" w:rsidRPr="00332F50" w:rsidRDefault="001476F3">
            <w:pPr>
              <w:rPr>
                <w:rFonts w:ascii="Tahoma" w:hAnsi="Tahoma" w:cs="Tahoma"/>
                <w:b/>
              </w:rPr>
            </w:pPr>
          </w:p>
        </w:tc>
      </w:tr>
      <w:tr w:rsidR="0015736C" w:rsidRPr="00332F50" w14:paraId="5FDE2D23"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250BFC15" w14:textId="77777777" w:rsidR="0015736C" w:rsidRPr="00332F50" w:rsidRDefault="0015736C" w:rsidP="0015736C">
            <w:pPr>
              <w:rPr>
                <w:rFonts w:ascii="Tahoma" w:hAnsi="Tahoma" w:cs="Tahoma"/>
                <w:b/>
              </w:rPr>
            </w:pPr>
            <w:r w:rsidRPr="00332F50">
              <w:rPr>
                <w:rFonts w:ascii="Tahoma" w:hAnsi="Tahoma" w:cs="Tahoma"/>
                <w:b/>
              </w:rPr>
              <w:t>--- SEND</w:t>
            </w:r>
          </w:p>
        </w:tc>
        <w:tc>
          <w:tcPr>
            <w:tcW w:w="709" w:type="dxa"/>
            <w:tcBorders>
              <w:top w:val="single" w:sz="4" w:space="0" w:color="auto"/>
              <w:left w:val="single" w:sz="4" w:space="0" w:color="auto"/>
              <w:bottom w:val="single" w:sz="4" w:space="0" w:color="auto"/>
              <w:right w:val="single" w:sz="4" w:space="0" w:color="auto"/>
            </w:tcBorders>
          </w:tcPr>
          <w:p w14:paraId="57D26FBE" w14:textId="77777777" w:rsidR="0015736C" w:rsidRPr="00332F50" w:rsidRDefault="0015736C">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3F15BC1E" w14:textId="77777777" w:rsidR="0015736C" w:rsidRPr="00332F50" w:rsidRDefault="0015736C">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3FDE9A8C" w14:textId="77777777" w:rsidR="0015736C" w:rsidRPr="00332F50" w:rsidRDefault="0015736C">
            <w:pPr>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59DBC9EB" w14:textId="77777777" w:rsidR="0015736C" w:rsidRPr="00332F50" w:rsidRDefault="0015736C">
            <w:pPr>
              <w:rPr>
                <w:rFonts w:ascii="Tahoma" w:hAnsi="Tahoma" w:cs="Tahoma"/>
                <w:b/>
              </w:rPr>
            </w:pPr>
          </w:p>
        </w:tc>
      </w:tr>
      <w:tr w:rsidR="0015736C" w:rsidRPr="00332F50" w14:paraId="2EDD3B15"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9767FB7" w14:textId="77777777" w:rsidR="0015736C" w:rsidRPr="00332F50" w:rsidRDefault="0015736C" w:rsidP="00541089">
            <w:pPr>
              <w:pStyle w:val="ListParagraph"/>
              <w:numPr>
                <w:ilvl w:val="0"/>
                <w:numId w:val="6"/>
              </w:numPr>
              <w:rPr>
                <w:rFonts w:ascii="Tahoma" w:hAnsi="Tahoma" w:cs="Tahoma"/>
                <w:b/>
              </w:rPr>
            </w:pPr>
            <w:r w:rsidRPr="00332F50">
              <w:rPr>
                <w:rFonts w:ascii="Tahoma" w:hAnsi="Tahoma" w:cs="Tahoma"/>
              </w:rPr>
              <w:t>Personalised provision to meet the needs of these students as part of overall high quality differentiation with clear evidence of impact</w:t>
            </w:r>
          </w:p>
        </w:tc>
        <w:tc>
          <w:tcPr>
            <w:tcW w:w="709" w:type="dxa"/>
            <w:tcBorders>
              <w:top w:val="single" w:sz="4" w:space="0" w:color="auto"/>
              <w:left w:val="single" w:sz="4" w:space="0" w:color="auto"/>
              <w:bottom w:val="single" w:sz="4" w:space="0" w:color="auto"/>
              <w:right w:val="single" w:sz="4" w:space="0" w:color="auto"/>
            </w:tcBorders>
          </w:tcPr>
          <w:p w14:paraId="020E6DD2" w14:textId="77777777" w:rsidR="0015736C" w:rsidRPr="00332F50" w:rsidRDefault="0015736C">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7E97B8B3" w14:textId="77777777" w:rsidR="0015736C" w:rsidRPr="00332F50" w:rsidRDefault="0015736C">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D9599B4" w14:textId="77777777" w:rsidR="0015736C" w:rsidRPr="00332F50" w:rsidRDefault="0015736C">
            <w:pPr>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0F363D60" w14:textId="77777777" w:rsidR="0015736C" w:rsidRPr="00332F50" w:rsidRDefault="0015736C">
            <w:pPr>
              <w:rPr>
                <w:rFonts w:ascii="Tahoma" w:hAnsi="Tahoma" w:cs="Tahoma"/>
                <w:b/>
              </w:rPr>
            </w:pPr>
          </w:p>
        </w:tc>
      </w:tr>
      <w:tr w:rsidR="0015736C" w:rsidRPr="00332F50" w14:paraId="5C77B51D"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83058BC" w14:textId="77777777" w:rsidR="0015736C" w:rsidRPr="00332F50" w:rsidRDefault="0015736C">
            <w:pPr>
              <w:ind w:left="720"/>
              <w:rPr>
                <w:rFonts w:ascii="Tahoma" w:hAnsi="Tahoma" w:cs="Tahoma"/>
                <w:b/>
              </w:rPr>
            </w:pPr>
            <w:r w:rsidRPr="00332F50">
              <w:rPr>
                <w:rFonts w:ascii="Tahoma" w:hAnsi="Tahoma" w:cs="Tahoma"/>
                <w:b/>
              </w:rPr>
              <w:t>Areas for development</w:t>
            </w:r>
          </w:p>
          <w:p w14:paraId="71C928C4" w14:textId="77777777" w:rsidR="0015736C" w:rsidRPr="00332F50" w:rsidRDefault="0015736C" w:rsidP="0015736C">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4D2DECCD" w14:textId="77777777" w:rsidR="0015736C" w:rsidRPr="00332F50" w:rsidRDefault="0015736C">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75E24937" w14:textId="77777777" w:rsidR="0015736C" w:rsidRPr="00332F50" w:rsidRDefault="0015736C">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51FAD88" w14:textId="77777777" w:rsidR="0015736C" w:rsidRPr="00332F50" w:rsidRDefault="0015736C">
            <w:pPr>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2B50F946" w14:textId="77777777" w:rsidR="0015736C" w:rsidRPr="00332F50" w:rsidRDefault="0015736C">
            <w:pPr>
              <w:rPr>
                <w:rFonts w:ascii="Tahoma" w:hAnsi="Tahoma" w:cs="Tahoma"/>
                <w:b/>
              </w:rPr>
            </w:pPr>
          </w:p>
        </w:tc>
      </w:tr>
      <w:tr w:rsidR="001476F3" w:rsidRPr="00332F50" w14:paraId="154B1B56"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76C0CB2" w14:textId="77777777" w:rsidR="001476F3" w:rsidRPr="00332F50" w:rsidRDefault="001476F3">
            <w:pPr>
              <w:rPr>
                <w:rFonts w:ascii="Tahoma" w:hAnsi="Tahoma" w:cs="Tahoma"/>
                <w:b/>
              </w:rPr>
            </w:pPr>
            <w:r w:rsidRPr="00332F50">
              <w:rPr>
                <w:rFonts w:ascii="Tahoma" w:hAnsi="Tahoma" w:cs="Tahoma"/>
                <w:b/>
              </w:rPr>
              <w:t>TEACHING and LEARNING</w:t>
            </w:r>
          </w:p>
        </w:tc>
        <w:tc>
          <w:tcPr>
            <w:tcW w:w="709" w:type="dxa"/>
            <w:tcBorders>
              <w:top w:val="single" w:sz="4" w:space="0" w:color="auto"/>
              <w:left w:val="single" w:sz="4" w:space="0" w:color="auto"/>
              <w:bottom w:val="single" w:sz="4" w:space="0" w:color="auto"/>
              <w:right w:val="single" w:sz="4" w:space="0" w:color="auto"/>
            </w:tcBorders>
          </w:tcPr>
          <w:p w14:paraId="07300FD7"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59DC524B"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744DE102" w14:textId="77777777" w:rsidR="001476F3" w:rsidRPr="00332F50" w:rsidRDefault="001476F3">
            <w:pPr>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6ABDFACB" w14:textId="77777777" w:rsidR="001476F3" w:rsidRPr="00332F50" w:rsidRDefault="001476F3">
            <w:pPr>
              <w:rPr>
                <w:rFonts w:ascii="Tahoma" w:hAnsi="Tahoma" w:cs="Tahoma"/>
                <w:b/>
              </w:rPr>
            </w:pPr>
          </w:p>
        </w:tc>
      </w:tr>
      <w:tr w:rsidR="001476F3" w:rsidRPr="00332F50" w14:paraId="199A0DD3"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D6460B2"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EDE7E2F"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89B8BBF"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524CDA7A" w14:textId="77777777" w:rsidR="001476F3" w:rsidRPr="00332F50" w:rsidRDefault="001476F3">
            <w:pPr>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69666E15" w14:textId="77777777" w:rsidR="001476F3" w:rsidRPr="00332F50" w:rsidRDefault="001476F3">
            <w:pPr>
              <w:rPr>
                <w:rFonts w:ascii="Tahoma" w:hAnsi="Tahoma" w:cs="Tahoma"/>
                <w:b/>
              </w:rPr>
            </w:pPr>
          </w:p>
        </w:tc>
      </w:tr>
      <w:tr w:rsidR="001476F3" w:rsidRPr="00332F50" w14:paraId="2BFD732A"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611043C" w14:textId="77777777" w:rsidR="001476F3" w:rsidRPr="00332F50" w:rsidRDefault="001476F3" w:rsidP="00541089">
            <w:pPr>
              <w:pStyle w:val="ListParagraph"/>
              <w:numPr>
                <w:ilvl w:val="0"/>
                <w:numId w:val="2"/>
              </w:numPr>
              <w:spacing w:after="0" w:line="240" w:lineRule="auto"/>
              <w:rPr>
                <w:rFonts w:ascii="Tahoma" w:hAnsi="Tahoma" w:cs="Tahoma"/>
                <w:b/>
              </w:rPr>
            </w:pPr>
            <w:r w:rsidRPr="00332F50">
              <w:rPr>
                <w:rFonts w:ascii="Tahoma" w:hAnsi="Tahoma" w:cs="Tahoma"/>
                <w:b/>
              </w:rPr>
              <w:t>Teaching and learning</w:t>
            </w:r>
          </w:p>
        </w:tc>
        <w:tc>
          <w:tcPr>
            <w:tcW w:w="709" w:type="dxa"/>
            <w:tcBorders>
              <w:top w:val="single" w:sz="4" w:space="0" w:color="auto"/>
              <w:left w:val="single" w:sz="4" w:space="0" w:color="auto"/>
              <w:bottom w:val="single" w:sz="4" w:space="0" w:color="auto"/>
              <w:right w:val="single" w:sz="4" w:space="0" w:color="auto"/>
            </w:tcBorders>
          </w:tcPr>
          <w:p w14:paraId="15DC4E90"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3FBE98D8"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DFA6898"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5A8B45B1" w14:textId="77777777" w:rsidR="001476F3" w:rsidRPr="00332F50" w:rsidRDefault="001476F3" w:rsidP="00541089">
            <w:pPr>
              <w:pStyle w:val="ListParagraph"/>
              <w:numPr>
                <w:ilvl w:val="0"/>
                <w:numId w:val="2"/>
              </w:numPr>
              <w:spacing w:after="0" w:line="240" w:lineRule="auto"/>
              <w:rPr>
                <w:rFonts w:ascii="Tahoma" w:hAnsi="Tahoma" w:cs="Tahoma"/>
                <w:b/>
              </w:rPr>
            </w:pPr>
          </w:p>
        </w:tc>
      </w:tr>
      <w:tr w:rsidR="001476F3" w:rsidRPr="00332F50" w14:paraId="566A58AC"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3537E042" w14:textId="77777777" w:rsidR="001476F3" w:rsidRPr="00332F50" w:rsidRDefault="001476F3">
            <w:pPr>
              <w:pStyle w:val="ListParagraph"/>
              <w:ind w:left="0"/>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3BA32130" w14:textId="77777777" w:rsidR="001476F3" w:rsidRPr="00332F50" w:rsidRDefault="001476F3">
            <w:pPr>
              <w:pStyle w:val="ListParagraph"/>
              <w:ind w:left="0"/>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7C3D06C6" w14:textId="77777777" w:rsidR="001476F3" w:rsidRPr="00332F50" w:rsidRDefault="001476F3">
            <w:pPr>
              <w:pStyle w:val="ListParagraph"/>
              <w:ind w:left="0"/>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4C39E00D" w14:textId="77777777" w:rsidR="001476F3" w:rsidRPr="00332F50" w:rsidRDefault="001476F3">
            <w:pPr>
              <w:pStyle w:val="ListParagraph"/>
              <w:ind w:left="0"/>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635531F4" w14:textId="77777777" w:rsidR="001476F3" w:rsidRPr="00332F50" w:rsidRDefault="001476F3">
            <w:pPr>
              <w:pStyle w:val="ListParagraph"/>
              <w:ind w:left="0"/>
              <w:rPr>
                <w:rFonts w:ascii="Tahoma" w:hAnsi="Tahoma" w:cs="Tahoma"/>
                <w:b/>
              </w:rPr>
            </w:pPr>
          </w:p>
        </w:tc>
      </w:tr>
      <w:tr w:rsidR="001476F3" w:rsidRPr="00332F50" w14:paraId="3D15E7A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8D8A210"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The developing of the teaching and learning offered by each teacher through personalised  CPD following lesson observations, which is also reflected in appraisal</w:t>
            </w:r>
          </w:p>
        </w:tc>
        <w:tc>
          <w:tcPr>
            <w:tcW w:w="709" w:type="dxa"/>
            <w:tcBorders>
              <w:top w:val="single" w:sz="4" w:space="0" w:color="auto"/>
              <w:left w:val="single" w:sz="4" w:space="0" w:color="auto"/>
              <w:bottom w:val="single" w:sz="4" w:space="0" w:color="auto"/>
              <w:right w:val="single" w:sz="4" w:space="0" w:color="auto"/>
            </w:tcBorders>
          </w:tcPr>
          <w:p w14:paraId="39CE2903"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50832D4"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692C795"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17FF6D6F"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C70907" w:rsidRPr="00332F50" w14:paraId="34CB9B98"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C65EC6F" w14:textId="77777777" w:rsidR="00C70907" w:rsidRPr="00332F50" w:rsidRDefault="00C70907" w:rsidP="00541089">
            <w:pPr>
              <w:pStyle w:val="ListParagraph"/>
              <w:numPr>
                <w:ilvl w:val="1"/>
                <w:numId w:val="2"/>
              </w:numPr>
              <w:spacing w:after="0" w:line="240" w:lineRule="auto"/>
              <w:rPr>
                <w:rFonts w:ascii="Tahoma" w:hAnsi="Tahoma" w:cs="Tahoma"/>
              </w:rPr>
            </w:pPr>
            <w:r w:rsidRPr="00332F50">
              <w:rPr>
                <w:rFonts w:ascii="Tahoma" w:hAnsi="Tahoma" w:cs="Tahoma"/>
              </w:rPr>
              <w:t>Students show good independent learning skills</w:t>
            </w:r>
          </w:p>
        </w:tc>
        <w:tc>
          <w:tcPr>
            <w:tcW w:w="709" w:type="dxa"/>
            <w:tcBorders>
              <w:top w:val="single" w:sz="4" w:space="0" w:color="auto"/>
              <w:left w:val="single" w:sz="4" w:space="0" w:color="auto"/>
              <w:bottom w:val="single" w:sz="4" w:space="0" w:color="auto"/>
              <w:right w:val="single" w:sz="4" w:space="0" w:color="auto"/>
            </w:tcBorders>
          </w:tcPr>
          <w:p w14:paraId="3D2C1938" w14:textId="77777777" w:rsidR="00C70907" w:rsidRPr="00332F50" w:rsidRDefault="00C70907"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FD04A57" w14:textId="77777777" w:rsidR="00C70907" w:rsidRPr="00332F50" w:rsidRDefault="00C70907"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4C0D301" w14:textId="77777777" w:rsidR="00C70907" w:rsidRPr="00332F50" w:rsidRDefault="00C70907"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46BC0AF" w14:textId="77777777" w:rsidR="00C70907" w:rsidRPr="00332F50" w:rsidRDefault="00C70907" w:rsidP="00541089">
            <w:pPr>
              <w:pStyle w:val="ListParagraph"/>
              <w:numPr>
                <w:ilvl w:val="1"/>
                <w:numId w:val="2"/>
              </w:numPr>
              <w:spacing w:after="0" w:line="240" w:lineRule="auto"/>
              <w:rPr>
                <w:rFonts w:ascii="Tahoma" w:hAnsi="Tahoma" w:cs="Tahoma"/>
              </w:rPr>
            </w:pPr>
          </w:p>
        </w:tc>
      </w:tr>
      <w:tr w:rsidR="001476F3" w:rsidRPr="00332F50" w14:paraId="4CA096F6"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21CDB88"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Homework</w:t>
            </w:r>
            <w:r w:rsidR="0072322B" w:rsidRPr="00332F50">
              <w:rPr>
                <w:rFonts w:ascii="Tahoma" w:hAnsi="Tahoma" w:cs="Tahoma"/>
              </w:rPr>
              <w:t xml:space="preserve"> and extended learning</w:t>
            </w:r>
            <w:r w:rsidRPr="00332F50">
              <w:rPr>
                <w:rFonts w:ascii="Tahoma" w:hAnsi="Tahoma" w:cs="Tahoma"/>
              </w:rPr>
              <w:t xml:space="preserve"> of different types integrated into schemes of work, differentiated and set and marked as per the agreed timetable</w:t>
            </w:r>
          </w:p>
        </w:tc>
        <w:tc>
          <w:tcPr>
            <w:tcW w:w="709" w:type="dxa"/>
            <w:tcBorders>
              <w:top w:val="single" w:sz="4" w:space="0" w:color="auto"/>
              <w:left w:val="single" w:sz="4" w:space="0" w:color="auto"/>
              <w:bottom w:val="single" w:sz="4" w:space="0" w:color="auto"/>
              <w:right w:val="single" w:sz="4" w:space="0" w:color="auto"/>
            </w:tcBorders>
          </w:tcPr>
          <w:p w14:paraId="281EA48F"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A9BC59D"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4F8E358"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5B364922"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6D350E" w:rsidRPr="00332F50" w14:paraId="5B29BD85"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7CC2DA3" w14:textId="77777777" w:rsidR="006D350E" w:rsidRPr="00332F50" w:rsidRDefault="006D350E" w:rsidP="00541089">
            <w:pPr>
              <w:pStyle w:val="ListParagraph"/>
              <w:numPr>
                <w:ilvl w:val="1"/>
                <w:numId w:val="2"/>
              </w:numPr>
              <w:spacing w:after="0" w:line="240" w:lineRule="auto"/>
              <w:rPr>
                <w:rFonts w:ascii="Tahoma" w:hAnsi="Tahoma" w:cs="Tahoma"/>
              </w:rPr>
            </w:pPr>
            <w:r w:rsidRPr="00332F50">
              <w:rPr>
                <w:rFonts w:ascii="Tahoma" w:hAnsi="Tahoma" w:cs="Tahoma"/>
              </w:rPr>
              <w:t>There are procedures in place to ensure that students make the best possible use of private study time</w:t>
            </w:r>
          </w:p>
        </w:tc>
        <w:tc>
          <w:tcPr>
            <w:tcW w:w="709" w:type="dxa"/>
            <w:tcBorders>
              <w:top w:val="single" w:sz="4" w:space="0" w:color="auto"/>
              <w:left w:val="single" w:sz="4" w:space="0" w:color="auto"/>
              <w:bottom w:val="single" w:sz="4" w:space="0" w:color="auto"/>
              <w:right w:val="single" w:sz="4" w:space="0" w:color="auto"/>
            </w:tcBorders>
          </w:tcPr>
          <w:p w14:paraId="7EFFB0FC"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235AD88"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04F0928"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31F19B4" w14:textId="77777777" w:rsidR="006D350E" w:rsidRPr="00332F50" w:rsidRDefault="006D350E" w:rsidP="00541089">
            <w:pPr>
              <w:pStyle w:val="ListParagraph"/>
              <w:numPr>
                <w:ilvl w:val="1"/>
                <w:numId w:val="2"/>
              </w:numPr>
              <w:spacing w:after="0" w:line="240" w:lineRule="auto"/>
              <w:rPr>
                <w:rFonts w:ascii="Tahoma" w:hAnsi="Tahoma" w:cs="Tahoma"/>
              </w:rPr>
            </w:pPr>
          </w:p>
        </w:tc>
      </w:tr>
      <w:tr w:rsidR="001476F3" w:rsidRPr="00332F50" w14:paraId="12875418"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B587AD2" w14:textId="77777777" w:rsidR="001476F3" w:rsidRPr="00332F50" w:rsidRDefault="001476F3">
            <w:pPr>
              <w:ind w:left="720"/>
              <w:rPr>
                <w:rFonts w:ascii="Tahoma" w:hAnsi="Tahoma" w:cs="Tahoma"/>
                <w:b/>
              </w:rPr>
            </w:pPr>
            <w:r w:rsidRPr="00332F50">
              <w:rPr>
                <w:rFonts w:ascii="Tahoma" w:hAnsi="Tahoma" w:cs="Tahoma"/>
                <w:b/>
              </w:rPr>
              <w:t>Areas for development</w:t>
            </w:r>
          </w:p>
          <w:p w14:paraId="3C6CC386" w14:textId="77777777" w:rsidR="001476F3" w:rsidRPr="00332F50" w:rsidRDefault="001476F3">
            <w:pPr>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395C1A0"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331D7B7"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A2D50FB"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3788B4A8"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04AB332A"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CB1E5FF" w14:textId="77777777" w:rsidR="001476F3" w:rsidRPr="00332F50" w:rsidRDefault="001476F3" w:rsidP="00541089">
            <w:pPr>
              <w:pStyle w:val="ListParagraph"/>
              <w:numPr>
                <w:ilvl w:val="0"/>
                <w:numId w:val="2"/>
              </w:numPr>
              <w:spacing w:after="0" w:line="240" w:lineRule="auto"/>
              <w:rPr>
                <w:rFonts w:ascii="Tahoma" w:hAnsi="Tahoma" w:cs="Tahoma"/>
                <w:b/>
              </w:rPr>
            </w:pPr>
            <w:r w:rsidRPr="00332F50">
              <w:rPr>
                <w:rFonts w:ascii="Tahoma" w:hAnsi="Tahoma" w:cs="Tahoma"/>
                <w:b/>
              </w:rPr>
              <w:t>Assessment</w:t>
            </w:r>
          </w:p>
        </w:tc>
        <w:tc>
          <w:tcPr>
            <w:tcW w:w="709" w:type="dxa"/>
            <w:tcBorders>
              <w:top w:val="single" w:sz="4" w:space="0" w:color="auto"/>
              <w:left w:val="single" w:sz="4" w:space="0" w:color="auto"/>
              <w:bottom w:val="single" w:sz="4" w:space="0" w:color="auto"/>
              <w:right w:val="single" w:sz="4" w:space="0" w:color="auto"/>
            </w:tcBorders>
          </w:tcPr>
          <w:p w14:paraId="7FD15A33"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D7E4C64"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1456788"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2EA17FA9" w14:textId="77777777" w:rsidR="001476F3" w:rsidRPr="00332F50" w:rsidRDefault="001476F3" w:rsidP="00541089">
            <w:pPr>
              <w:pStyle w:val="ListParagraph"/>
              <w:numPr>
                <w:ilvl w:val="0"/>
                <w:numId w:val="2"/>
              </w:numPr>
              <w:spacing w:after="0" w:line="240" w:lineRule="auto"/>
              <w:rPr>
                <w:rFonts w:ascii="Tahoma" w:hAnsi="Tahoma" w:cs="Tahoma"/>
                <w:b/>
              </w:rPr>
            </w:pPr>
          </w:p>
        </w:tc>
      </w:tr>
      <w:tr w:rsidR="001476F3" w:rsidRPr="00332F50" w14:paraId="4577622D"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6D691A6"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AFL fully used in teaching and overall assessment</w:t>
            </w:r>
          </w:p>
        </w:tc>
        <w:tc>
          <w:tcPr>
            <w:tcW w:w="709" w:type="dxa"/>
            <w:tcBorders>
              <w:top w:val="single" w:sz="4" w:space="0" w:color="auto"/>
              <w:left w:val="single" w:sz="4" w:space="0" w:color="auto"/>
              <w:bottom w:val="single" w:sz="4" w:space="0" w:color="auto"/>
              <w:right w:val="single" w:sz="4" w:space="0" w:color="auto"/>
            </w:tcBorders>
          </w:tcPr>
          <w:p w14:paraId="609E5A67"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5FF1E19"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7328884"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8ABE4DB"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02629CFA"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FFE302B"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ARR is systematic, and there is</w:t>
            </w:r>
            <w:r w:rsidR="0072322B" w:rsidRPr="00332F50">
              <w:rPr>
                <w:rFonts w:ascii="Tahoma" w:hAnsi="Tahoma" w:cs="Tahoma"/>
              </w:rPr>
              <w:t xml:space="preserve"> high quality</w:t>
            </w:r>
            <w:r w:rsidRPr="00332F50">
              <w:rPr>
                <w:rFonts w:ascii="Tahoma" w:hAnsi="Tahoma" w:cs="Tahoma"/>
              </w:rPr>
              <w:t xml:space="preserve"> marking</w:t>
            </w:r>
            <w:r w:rsidR="0072322B" w:rsidRPr="00332F50">
              <w:rPr>
                <w:rFonts w:ascii="Tahoma" w:hAnsi="Tahoma" w:cs="Tahoma"/>
              </w:rPr>
              <w:t xml:space="preserve"> of assessments</w:t>
            </w:r>
            <w:r w:rsidRPr="00332F50">
              <w:rPr>
                <w:rFonts w:ascii="Tahoma" w:hAnsi="Tahoma" w:cs="Tahoma"/>
              </w:rPr>
              <w:t xml:space="preserve"> with AFL comments upon which students act </w:t>
            </w:r>
          </w:p>
        </w:tc>
        <w:tc>
          <w:tcPr>
            <w:tcW w:w="709" w:type="dxa"/>
            <w:tcBorders>
              <w:top w:val="single" w:sz="4" w:space="0" w:color="auto"/>
              <w:left w:val="single" w:sz="4" w:space="0" w:color="auto"/>
              <w:bottom w:val="single" w:sz="4" w:space="0" w:color="auto"/>
              <w:right w:val="single" w:sz="4" w:space="0" w:color="auto"/>
            </w:tcBorders>
          </w:tcPr>
          <w:p w14:paraId="258A909A"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FDA3983"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1DD4111"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2015E0ED"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27838F08"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C2CC1C5"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 xml:space="preserve">Regular checks on the quality of </w:t>
            </w:r>
            <w:r w:rsidR="0072322B" w:rsidRPr="00332F50">
              <w:rPr>
                <w:rFonts w:ascii="Tahoma" w:hAnsi="Tahoma" w:cs="Tahoma"/>
              </w:rPr>
              <w:t>students’ notes, with guidance having been given on the best way to write and store notes</w:t>
            </w:r>
          </w:p>
        </w:tc>
        <w:tc>
          <w:tcPr>
            <w:tcW w:w="709" w:type="dxa"/>
            <w:tcBorders>
              <w:top w:val="single" w:sz="4" w:space="0" w:color="auto"/>
              <w:left w:val="single" w:sz="4" w:space="0" w:color="auto"/>
              <w:bottom w:val="single" w:sz="4" w:space="0" w:color="auto"/>
              <w:right w:val="single" w:sz="4" w:space="0" w:color="auto"/>
            </w:tcBorders>
          </w:tcPr>
          <w:p w14:paraId="7C1256B7"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695AB81"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6E16BFA"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60F80FD0"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6F7FC400"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D12F208" w14:textId="77777777" w:rsidR="001476F3" w:rsidRPr="00332F50" w:rsidRDefault="001476F3">
            <w:pPr>
              <w:ind w:left="720"/>
              <w:rPr>
                <w:rFonts w:ascii="Tahoma" w:hAnsi="Tahoma" w:cs="Tahoma"/>
                <w:b/>
              </w:rPr>
            </w:pPr>
            <w:r w:rsidRPr="00332F50">
              <w:rPr>
                <w:rFonts w:ascii="Tahoma" w:hAnsi="Tahoma" w:cs="Tahoma"/>
                <w:b/>
              </w:rPr>
              <w:t>Areas for development</w:t>
            </w:r>
          </w:p>
          <w:p w14:paraId="5ADC0BB9" w14:textId="77777777" w:rsidR="001476F3" w:rsidRPr="00332F50" w:rsidRDefault="001476F3">
            <w:pPr>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6BAAAEC"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23BFD19"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26967FF"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30C77928"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3A082A75"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38F375A" w14:textId="77777777" w:rsidR="001476F3" w:rsidRPr="00332F50" w:rsidRDefault="001476F3" w:rsidP="00541089">
            <w:pPr>
              <w:pStyle w:val="ListParagraph"/>
              <w:numPr>
                <w:ilvl w:val="0"/>
                <w:numId w:val="3"/>
              </w:numPr>
              <w:spacing w:after="0" w:line="240" w:lineRule="auto"/>
              <w:rPr>
                <w:rFonts w:ascii="Tahoma" w:hAnsi="Tahoma" w:cs="Tahoma"/>
                <w:b/>
              </w:rPr>
            </w:pPr>
            <w:r w:rsidRPr="00332F50">
              <w:rPr>
                <w:rFonts w:ascii="Tahoma" w:hAnsi="Tahoma" w:cs="Tahoma"/>
                <w:b/>
              </w:rPr>
              <w:t xml:space="preserve">Schemes of </w:t>
            </w:r>
            <w:r w:rsidR="00B21264" w:rsidRPr="00332F50">
              <w:rPr>
                <w:rFonts w:ascii="Tahoma" w:hAnsi="Tahoma" w:cs="Tahoma"/>
                <w:b/>
              </w:rPr>
              <w:t>learning</w:t>
            </w:r>
            <w:r w:rsidRPr="00332F50">
              <w:rPr>
                <w:rFonts w:ascii="Tahoma" w:hAnsi="Tahoma" w:cs="Tahoma"/>
                <w:b/>
              </w:rPr>
              <w:t>/lesson plans</w:t>
            </w:r>
          </w:p>
        </w:tc>
        <w:tc>
          <w:tcPr>
            <w:tcW w:w="709" w:type="dxa"/>
            <w:tcBorders>
              <w:top w:val="single" w:sz="4" w:space="0" w:color="auto"/>
              <w:left w:val="single" w:sz="4" w:space="0" w:color="auto"/>
              <w:bottom w:val="single" w:sz="4" w:space="0" w:color="auto"/>
              <w:right w:val="single" w:sz="4" w:space="0" w:color="auto"/>
            </w:tcBorders>
          </w:tcPr>
          <w:p w14:paraId="784B3B34" w14:textId="77777777" w:rsidR="001476F3" w:rsidRPr="00332F50" w:rsidRDefault="001476F3" w:rsidP="00541089">
            <w:pPr>
              <w:pStyle w:val="ListParagraph"/>
              <w:numPr>
                <w:ilvl w:val="0"/>
                <w:numId w:val="3"/>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792B2CFA" w14:textId="77777777" w:rsidR="001476F3" w:rsidRPr="00332F50" w:rsidRDefault="001476F3" w:rsidP="00541089">
            <w:pPr>
              <w:pStyle w:val="ListParagraph"/>
              <w:numPr>
                <w:ilvl w:val="0"/>
                <w:numId w:val="3"/>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8697307" w14:textId="77777777" w:rsidR="001476F3" w:rsidRPr="00332F50" w:rsidRDefault="001476F3" w:rsidP="00541089">
            <w:pPr>
              <w:pStyle w:val="ListParagraph"/>
              <w:numPr>
                <w:ilvl w:val="0"/>
                <w:numId w:val="3"/>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506E7EED" w14:textId="77777777" w:rsidR="001476F3" w:rsidRPr="00332F50" w:rsidRDefault="001476F3" w:rsidP="00541089">
            <w:pPr>
              <w:pStyle w:val="ListParagraph"/>
              <w:numPr>
                <w:ilvl w:val="0"/>
                <w:numId w:val="3"/>
              </w:numPr>
              <w:spacing w:after="0" w:line="240" w:lineRule="auto"/>
              <w:rPr>
                <w:rFonts w:ascii="Tahoma" w:hAnsi="Tahoma" w:cs="Tahoma"/>
                <w:b/>
              </w:rPr>
            </w:pPr>
          </w:p>
        </w:tc>
      </w:tr>
      <w:tr w:rsidR="001476F3" w:rsidRPr="00332F50" w14:paraId="0A08D447"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651949B"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 xml:space="preserve">These are detailed and show progression and </w:t>
            </w:r>
            <w:r w:rsidRPr="00332F50">
              <w:rPr>
                <w:rFonts w:ascii="Tahoma" w:hAnsi="Tahoma" w:cs="Tahoma"/>
              </w:rPr>
              <w:lastRenderedPageBreak/>
              <w:t>that all the elements that produce differentiated, challenging learning are in place</w:t>
            </w:r>
            <w:r w:rsidR="002F6938" w:rsidRPr="00332F50">
              <w:rPr>
                <w:rFonts w:ascii="Tahoma" w:hAnsi="Tahoma" w:cs="Tahoma"/>
              </w:rPr>
              <w:t xml:space="preserve"> in relation to the examination syllabi</w:t>
            </w:r>
          </w:p>
          <w:p w14:paraId="62BEF0CC" w14:textId="77777777" w:rsidR="00B21264" w:rsidRPr="00332F50" w:rsidRDefault="00B21264" w:rsidP="00541089">
            <w:pPr>
              <w:pStyle w:val="ListParagraph"/>
              <w:numPr>
                <w:ilvl w:val="1"/>
                <w:numId w:val="2"/>
              </w:numPr>
              <w:spacing w:after="0" w:line="240" w:lineRule="auto"/>
              <w:rPr>
                <w:rFonts w:ascii="Tahoma" w:hAnsi="Tahoma" w:cs="Tahoma"/>
              </w:rPr>
            </w:pPr>
            <w:r w:rsidRPr="00332F50">
              <w:rPr>
                <w:rFonts w:ascii="Tahoma" w:hAnsi="Tahoma" w:cs="Tahoma"/>
              </w:rPr>
              <w:t>There is a calendar and process for the continuous review of schemes of learning</w:t>
            </w:r>
          </w:p>
        </w:tc>
        <w:tc>
          <w:tcPr>
            <w:tcW w:w="709" w:type="dxa"/>
            <w:tcBorders>
              <w:top w:val="single" w:sz="4" w:space="0" w:color="auto"/>
              <w:left w:val="single" w:sz="4" w:space="0" w:color="auto"/>
              <w:bottom w:val="single" w:sz="4" w:space="0" w:color="auto"/>
              <w:right w:val="single" w:sz="4" w:space="0" w:color="auto"/>
            </w:tcBorders>
          </w:tcPr>
          <w:p w14:paraId="5228B0ED"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E1866BC"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92A370E"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338ED832"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48235D4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FC460AB" w14:textId="77777777" w:rsidR="001476F3" w:rsidRPr="00332F50" w:rsidRDefault="001476F3">
            <w:pPr>
              <w:ind w:left="720"/>
              <w:rPr>
                <w:rFonts w:ascii="Tahoma" w:hAnsi="Tahoma" w:cs="Tahoma"/>
                <w:b/>
              </w:rPr>
            </w:pPr>
            <w:r w:rsidRPr="00332F50">
              <w:rPr>
                <w:rFonts w:ascii="Tahoma" w:hAnsi="Tahoma" w:cs="Tahoma"/>
                <w:b/>
              </w:rPr>
              <w:t>Areas for development</w:t>
            </w:r>
          </w:p>
          <w:p w14:paraId="7BBD2E6C"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23AAEF2E"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FA67A9F"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0BB0777" w14:textId="77777777" w:rsidR="001476F3" w:rsidRPr="00332F50" w:rsidRDefault="001476F3">
            <w:pPr>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21A5B0B" w14:textId="77777777" w:rsidR="001476F3" w:rsidRPr="00332F50" w:rsidRDefault="001476F3">
            <w:pPr>
              <w:rPr>
                <w:rFonts w:ascii="Tahoma" w:hAnsi="Tahoma" w:cs="Tahoma"/>
              </w:rPr>
            </w:pPr>
          </w:p>
        </w:tc>
      </w:tr>
      <w:tr w:rsidR="001476F3" w:rsidRPr="00332F50" w14:paraId="7ED5FB53"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FBF6EE7"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E0E5E2C"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83F980C"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AB8EAF0" w14:textId="77777777" w:rsidR="001476F3" w:rsidRPr="00332F50" w:rsidRDefault="001476F3">
            <w:pPr>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3319C637" w14:textId="77777777" w:rsidR="001476F3" w:rsidRPr="00332F50" w:rsidRDefault="001476F3">
            <w:pPr>
              <w:rPr>
                <w:rFonts w:ascii="Tahoma" w:hAnsi="Tahoma" w:cs="Tahoma"/>
              </w:rPr>
            </w:pPr>
          </w:p>
        </w:tc>
      </w:tr>
      <w:tr w:rsidR="001476F3" w:rsidRPr="00332F50" w14:paraId="12C32313"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217AD10" w14:textId="77777777" w:rsidR="001476F3" w:rsidRPr="00332F50" w:rsidRDefault="006D350E" w:rsidP="00541089">
            <w:pPr>
              <w:pStyle w:val="ListParagraph"/>
              <w:numPr>
                <w:ilvl w:val="0"/>
                <w:numId w:val="2"/>
              </w:numPr>
              <w:spacing w:after="0" w:line="240" w:lineRule="auto"/>
              <w:rPr>
                <w:rFonts w:ascii="Tahoma" w:hAnsi="Tahoma" w:cs="Tahoma"/>
                <w:b/>
              </w:rPr>
            </w:pPr>
            <w:r w:rsidRPr="00332F50">
              <w:rPr>
                <w:rFonts w:ascii="Tahoma" w:hAnsi="Tahoma" w:cs="Tahoma"/>
                <w:b/>
              </w:rPr>
              <w:t>Student support</w:t>
            </w:r>
          </w:p>
        </w:tc>
        <w:tc>
          <w:tcPr>
            <w:tcW w:w="709" w:type="dxa"/>
            <w:tcBorders>
              <w:top w:val="single" w:sz="4" w:space="0" w:color="auto"/>
              <w:left w:val="single" w:sz="4" w:space="0" w:color="auto"/>
              <w:bottom w:val="single" w:sz="4" w:space="0" w:color="auto"/>
              <w:right w:val="single" w:sz="4" w:space="0" w:color="auto"/>
            </w:tcBorders>
          </w:tcPr>
          <w:p w14:paraId="11574038"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5B474C21"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59407922" w14:textId="77777777" w:rsidR="001476F3" w:rsidRPr="00332F50" w:rsidRDefault="001476F3" w:rsidP="00541089">
            <w:pPr>
              <w:pStyle w:val="ListParagraph"/>
              <w:numPr>
                <w:ilvl w:val="0"/>
                <w:numId w:val="2"/>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197403D1" w14:textId="77777777" w:rsidR="001476F3" w:rsidRPr="00332F50" w:rsidRDefault="001476F3" w:rsidP="00541089">
            <w:pPr>
              <w:pStyle w:val="ListParagraph"/>
              <w:numPr>
                <w:ilvl w:val="0"/>
                <w:numId w:val="2"/>
              </w:numPr>
              <w:spacing w:after="0" w:line="240" w:lineRule="auto"/>
              <w:rPr>
                <w:rFonts w:ascii="Tahoma" w:hAnsi="Tahoma" w:cs="Tahoma"/>
                <w:b/>
              </w:rPr>
            </w:pPr>
          </w:p>
        </w:tc>
      </w:tr>
      <w:tr w:rsidR="001476F3" w:rsidRPr="00332F50" w14:paraId="27AE4C0D"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3254194"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Praise and recognition culture in place</w:t>
            </w:r>
            <w:r w:rsidR="006E6DAB" w:rsidRPr="00332F50">
              <w:rPr>
                <w:rFonts w:ascii="Tahoma" w:hAnsi="Tahoma" w:cs="Tahoma"/>
              </w:rPr>
              <w:t xml:space="preserve"> in classrooms and with department support</w:t>
            </w:r>
          </w:p>
        </w:tc>
        <w:tc>
          <w:tcPr>
            <w:tcW w:w="709" w:type="dxa"/>
            <w:tcBorders>
              <w:top w:val="single" w:sz="4" w:space="0" w:color="auto"/>
              <w:left w:val="single" w:sz="4" w:space="0" w:color="auto"/>
              <w:bottom w:val="single" w:sz="4" w:space="0" w:color="auto"/>
              <w:right w:val="single" w:sz="4" w:space="0" w:color="auto"/>
            </w:tcBorders>
          </w:tcPr>
          <w:p w14:paraId="2751B504"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49A23A9"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2856CFA1"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25682709"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1476F3" w:rsidRPr="00332F50" w14:paraId="0E5413C2"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4A86902" w14:textId="77777777" w:rsidR="001476F3" w:rsidRPr="00332F50" w:rsidRDefault="001476F3" w:rsidP="00541089">
            <w:pPr>
              <w:pStyle w:val="ListParagraph"/>
              <w:numPr>
                <w:ilvl w:val="1"/>
                <w:numId w:val="2"/>
              </w:numPr>
              <w:spacing w:after="0" w:line="240" w:lineRule="auto"/>
              <w:rPr>
                <w:rFonts w:ascii="Tahoma" w:hAnsi="Tahoma" w:cs="Tahoma"/>
              </w:rPr>
            </w:pPr>
            <w:r w:rsidRPr="00332F50">
              <w:rPr>
                <w:rFonts w:ascii="Tahoma" w:hAnsi="Tahoma" w:cs="Tahoma"/>
              </w:rPr>
              <w:t>Full attention to student voice</w:t>
            </w:r>
          </w:p>
        </w:tc>
        <w:tc>
          <w:tcPr>
            <w:tcW w:w="709" w:type="dxa"/>
            <w:tcBorders>
              <w:top w:val="single" w:sz="4" w:space="0" w:color="auto"/>
              <w:left w:val="single" w:sz="4" w:space="0" w:color="auto"/>
              <w:bottom w:val="single" w:sz="4" w:space="0" w:color="auto"/>
              <w:right w:val="single" w:sz="4" w:space="0" w:color="auto"/>
            </w:tcBorders>
          </w:tcPr>
          <w:p w14:paraId="2BD16D36"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C577148"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1A1A7A1" w14:textId="77777777" w:rsidR="001476F3" w:rsidRPr="00332F50" w:rsidRDefault="001476F3"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11A8A87A" w14:textId="77777777" w:rsidR="001476F3" w:rsidRPr="00332F50" w:rsidRDefault="001476F3" w:rsidP="00541089">
            <w:pPr>
              <w:pStyle w:val="ListParagraph"/>
              <w:numPr>
                <w:ilvl w:val="1"/>
                <w:numId w:val="2"/>
              </w:numPr>
              <w:spacing w:after="0" w:line="240" w:lineRule="auto"/>
              <w:rPr>
                <w:rFonts w:ascii="Tahoma" w:hAnsi="Tahoma" w:cs="Tahoma"/>
              </w:rPr>
            </w:pPr>
          </w:p>
        </w:tc>
      </w:tr>
      <w:tr w:rsidR="006D350E" w:rsidRPr="00332F50" w14:paraId="465D0811"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A86BF3C" w14:textId="77777777" w:rsidR="006D350E" w:rsidRPr="00332F50" w:rsidRDefault="006D350E" w:rsidP="00541089">
            <w:pPr>
              <w:pStyle w:val="ListParagraph"/>
              <w:numPr>
                <w:ilvl w:val="0"/>
                <w:numId w:val="6"/>
              </w:numPr>
              <w:spacing w:after="0" w:line="240" w:lineRule="auto"/>
              <w:rPr>
                <w:rFonts w:ascii="Tahoma" w:hAnsi="Tahoma" w:cs="Tahoma"/>
              </w:rPr>
            </w:pPr>
            <w:r w:rsidRPr="00332F50">
              <w:rPr>
                <w:rFonts w:ascii="Tahoma" w:hAnsi="Tahoma" w:cs="Tahoma"/>
              </w:rPr>
              <w:t>Skilled and personalised pastoral support available for students</w:t>
            </w:r>
          </w:p>
        </w:tc>
        <w:tc>
          <w:tcPr>
            <w:tcW w:w="709" w:type="dxa"/>
            <w:tcBorders>
              <w:top w:val="single" w:sz="4" w:space="0" w:color="auto"/>
              <w:left w:val="single" w:sz="4" w:space="0" w:color="auto"/>
              <w:bottom w:val="single" w:sz="4" w:space="0" w:color="auto"/>
              <w:right w:val="single" w:sz="4" w:space="0" w:color="auto"/>
            </w:tcBorders>
          </w:tcPr>
          <w:p w14:paraId="2E633EC2"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06B69C6"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23C5ADD8"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71AAF3EF" w14:textId="77777777" w:rsidR="006D350E" w:rsidRPr="00332F50" w:rsidRDefault="006D350E" w:rsidP="00541089">
            <w:pPr>
              <w:pStyle w:val="ListParagraph"/>
              <w:numPr>
                <w:ilvl w:val="1"/>
                <w:numId w:val="2"/>
              </w:numPr>
              <w:spacing w:after="0" w:line="240" w:lineRule="auto"/>
              <w:rPr>
                <w:rFonts w:ascii="Tahoma" w:hAnsi="Tahoma" w:cs="Tahoma"/>
              </w:rPr>
            </w:pPr>
          </w:p>
        </w:tc>
      </w:tr>
      <w:tr w:rsidR="006D350E" w:rsidRPr="00332F50" w14:paraId="6D34563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A0B51E8" w14:textId="77777777" w:rsidR="006D350E" w:rsidRPr="00332F50" w:rsidRDefault="006D350E" w:rsidP="00541089">
            <w:pPr>
              <w:pStyle w:val="ListParagraph"/>
              <w:numPr>
                <w:ilvl w:val="1"/>
                <w:numId w:val="2"/>
              </w:numPr>
              <w:spacing w:after="0" w:line="240" w:lineRule="auto"/>
              <w:rPr>
                <w:rFonts w:ascii="Tahoma" w:hAnsi="Tahoma" w:cs="Tahoma"/>
              </w:rPr>
            </w:pPr>
            <w:r w:rsidRPr="00332F50">
              <w:rPr>
                <w:rFonts w:ascii="Tahoma" w:hAnsi="Tahoma" w:cs="Tahoma"/>
              </w:rPr>
              <w:t>Higher education and careers advice and support is outstanding</w:t>
            </w:r>
          </w:p>
        </w:tc>
        <w:tc>
          <w:tcPr>
            <w:tcW w:w="709" w:type="dxa"/>
            <w:tcBorders>
              <w:top w:val="single" w:sz="4" w:space="0" w:color="auto"/>
              <w:left w:val="single" w:sz="4" w:space="0" w:color="auto"/>
              <w:bottom w:val="single" w:sz="4" w:space="0" w:color="auto"/>
              <w:right w:val="single" w:sz="4" w:space="0" w:color="auto"/>
            </w:tcBorders>
          </w:tcPr>
          <w:p w14:paraId="1F523A67"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097447B"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62AEBF7"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27AB2EEF" w14:textId="77777777" w:rsidR="006D350E" w:rsidRPr="00332F50" w:rsidRDefault="006D350E" w:rsidP="00541089">
            <w:pPr>
              <w:pStyle w:val="ListParagraph"/>
              <w:numPr>
                <w:ilvl w:val="1"/>
                <w:numId w:val="2"/>
              </w:numPr>
              <w:spacing w:after="0" w:line="240" w:lineRule="auto"/>
              <w:rPr>
                <w:rFonts w:ascii="Tahoma" w:hAnsi="Tahoma" w:cs="Tahoma"/>
              </w:rPr>
            </w:pPr>
          </w:p>
        </w:tc>
      </w:tr>
      <w:tr w:rsidR="00080522" w:rsidRPr="00332F50" w14:paraId="47291AB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BDD9D69" w14:textId="77777777" w:rsidR="00080522" w:rsidRPr="00332F50" w:rsidRDefault="00080522" w:rsidP="00541089">
            <w:pPr>
              <w:pStyle w:val="ListParagraph"/>
              <w:numPr>
                <w:ilvl w:val="1"/>
                <w:numId w:val="2"/>
              </w:numPr>
              <w:spacing w:after="0" w:line="240" w:lineRule="auto"/>
              <w:rPr>
                <w:rFonts w:ascii="Tahoma" w:hAnsi="Tahoma" w:cs="Tahoma"/>
              </w:rPr>
            </w:pPr>
            <w:r w:rsidRPr="00332F50">
              <w:rPr>
                <w:rFonts w:ascii="Tahoma" w:hAnsi="Tahoma" w:cs="Tahoma"/>
              </w:rPr>
              <w:t>Student retention is at very high levels</w:t>
            </w:r>
          </w:p>
        </w:tc>
        <w:tc>
          <w:tcPr>
            <w:tcW w:w="709" w:type="dxa"/>
            <w:tcBorders>
              <w:top w:val="single" w:sz="4" w:space="0" w:color="auto"/>
              <w:left w:val="single" w:sz="4" w:space="0" w:color="auto"/>
              <w:bottom w:val="single" w:sz="4" w:space="0" w:color="auto"/>
              <w:right w:val="single" w:sz="4" w:space="0" w:color="auto"/>
            </w:tcBorders>
          </w:tcPr>
          <w:p w14:paraId="4FEC759F" w14:textId="77777777" w:rsidR="00080522" w:rsidRPr="00332F50" w:rsidRDefault="00080522"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D69429B" w14:textId="77777777" w:rsidR="00080522" w:rsidRPr="00332F50" w:rsidRDefault="00080522"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A2D1917" w14:textId="77777777" w:rsidR="00080522" w:rsidRPr="00332F50" w:rsidRDefault="00080522"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7F284697" w14:textId="77777777" w:rsidR="00080522" w:rsidRPr="00332F50" w:rsidRDefault="00080522" w:rsidP="00541089">
            <w:pPr>
              <w:pStyle w:val="ListParagraph"/>
              <w:numPr>
                <w:ilvl w:val="1"/>
                <w:numId w:val="2"/>
              </w:numPr>
              <w:spacing w:after="0" w:line="240" w:lineRule="auto"/>
              <w:rPr>
                <w:rFonts w:ascii="Tahoma" w:hAnsi="Tahoma" w:cs="Tahoma"/>
              </w:rPr>
            </w:pPr>
          </w:p>
        </w:tc>
      </w:tr>
      <w:tr w:rsidR="00CE3B72" w:rsidRPr="00332F50" w14:paraId="0AE80BB7"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EF3F006" w14:textId="77777777" w:rsidR="00CE3B72" w:rsidRPr="00332F50" w:rsidRDefault="00CE3B72" w:rsidP="00541089">
            <w:pPr>
              <w:pStyle w:val="ListParagraph"/>
              <w:numPr>
                <w:ilvl w:val="1"/>
                <w:numId w:val="2"/>
              </w:numPr>
              <w:spacing w:after="0" w:line="240" w:lineRule="auto"/>
              <w:rPr>
                <w:rFonts w:ascii="Tahoma" w:hAnsi="Tahoma" w:cs="Tahoma"/>
              </w:rPr>
            </w:pPr>
            <w:r w:rsidRPr="00332F50">
              <w:rPr>
                <w:rFonts w:ascii="Tahoma" w:hAnsi="Tahoma" w:cs="Tahoma"/>
              </w:rPr>
              <w:t>Student destinations are tracked and there are no NEETS</w:t>
            </w:r>
          </w:p>
        </w:tc>
        <w:tc>
          <w:tcPr>
            <w:tcW w:w="709" w:type="dxa"/>
            <w:tcBorders>
              <w:top w:val="single" w:sz="4" w:space="0" w:color="auto"/>
              <w:left w:val="single" w:sz="4" w:space="0" w:color="auto"/>
              <w:bottom w:val="single" w:sz="4" w:space="0" w:color="auto"/>
              <w:right w:val="single" w:sz="4" w:space="0" w:color="auto"/>
            </w:tcBorders>
          </w:tcPr>
          <w:p w14:paraId="3F4BD977" w14:textId="77777777" w:rsidR="00CE3B72" w:rsidRPr="00332F50" w:rsidRDefault="00CE3B72"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BE2886A" w14:textId="77777777" w:rsidR="00CE3B72" w:rsidRPr="00332F50" w:rsidRDefault="00CE3B72"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C9830B6" w14:textId="77777777" w:rsidR="00CE3B72" w:rsidRPr="00332F50" w:rsidRDefault="00CE3B72"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159186AB" w14:textId="77777777" w:rsidR="00CE3B72" w:rsidRPr="00332F50" w:rsidRDefault="00CE3B72" w:rsidP="00541089">
            <w:pPr>
              <w:pStyle w:val="ListParagraph"/>
              <w:numPr>
                <w:ilvl w:val="1"/>
                <w:numId w:val="2"/>
              </w:numPr>
              <w:spacing w:after="0" w:line="240" w:lineRule="auto"/>
              <w:rPr>
                <w:rFonts w:ascii="Tahoma" w:hAnsi="Tahoma" w:cs="Tahoma"/>
              </w:rPr>
            </w:pPr>
          </w:p>
        </w:tc>
      </w:tr>
      <w:tr w:rsidR="006D350E" w:rsidRPr="00332F50" w14:paraId="16DE0440"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3162ACD" w14:textId="77777777" w:rsidR="006D350E" w:rsidRPr="00332F50" w:rsidRDefault="006D350E" w:rsidP="00541089">
            <w:pPr>
              <w:pStyle w:val="ListParagraph"/>
              <w:numPr>
                <w:ilvl w:val="1"/>
                <w:numId w:val="2"/>
              </w:numPr>
              <w:spacing w:after="0" w:line="240" w:lineRule="auto"/>
              <w:rPr>
                <w:rFonts w:ascii="Tahoma" w:hAnsi="Tahoma" w:cs="Tahoma"/>
              </w:rPr>
            </w:pPr>
            <w:r w:rsidRPr="00332F50">
              <w:rPr>
                <w:rFonts w:ascii="Tahoma" w:hAnsi="Tahoma" w:cs="Tahoma"/>
              </w:rPr>
              <w:t>There are effective procedures in place to monitor and enhance student attendance</w:t>
            </w:r>
          </w:p>
        </w:tc>
        <w:tc>
          <w:tcPr>
            <w:tcW w:w="709" w:type="dxa"/>
            <w:tcBorders>
              <w:top w:val="single" w:sz="4" w:space="0" w:color="auto"/>
              <w:left w:val="single" w:sz="4" w:space="0" w:color="auto"/>
              <w:bottom w:val="single" w:sz="4" w:space="0" w:color="auto"/>
              <w:right w:val="single" w:sz="4" w:space="0" w:color="auto"/>
            </w:tcBorders>
          </w:tcPr>
          <w:p w14:paraId="04749A3F"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84E16F8"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6D3D56B" w14:textId="77777777" w:rsidR="006D350E" w:rsidRPr="00332F50" w:rsidRDefault="006D350E"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77AF3054" w14:textId="77777777" w:rsidR="006D350E" w:rsidRPr="00332F50" w:rsidRDefault="006D350E" w:rsidP="00541089">
            <w:pPr>
              <w:pStyle w:val="ListParagraph"/>
              <w:numPr>
                <w:ilvl w:val="1"/>
                <w:numId w:val="2"/>
              </w:numPr>
              <w:spacing w:after="0" w:line="240" w:lineRule="auto"/>
              <w:rPr>
                <w:rFonts w:ascii="Tahoma" w:hAnsi="Tahoma" w:cs="Tahoma"/>
              </w:rPr>
            </w:pPr>
          </w:p>
        </w:tc>
      </w:tr>
      <w:tr w:rsidR="00B7324B" w:rsidRPr="00332F50" w14:paraId="1DAEF0E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E55B6EF" w14:textId="77777777" w:rsidR="00B7324B" w:rsidRPr="00332F50" w:rsidRDefault="00B7324B" w:rsidP="00541089">
            <w:pPr>
              <w:pStyle w:val="ListParagraph"/>
              <w:numPr>
                <w:ilvl w:val="1"/>
                <w:numId w:val="2"/>
              </w:numPr>
              <w:spacing w:after="0" w:line="240" w:lineRule="auto"/>
              <w:rPr>
                <w:rFonts w:ascii="Tahoma" w:hAnsi="Tahoma" w:cs="Tahoma"/>
              </w:rPr>
            </w:pPr>
            <w:r w:rsidRPr="00332F50">
              <w:rPr>
                <w:rFonts w:ascii="Tahoma" w:hAnsi="Tahoma" w:cs="Tahoma"/>
              </w:rPr>
              <w:t>All tutors play an effective role in all the above</w:t>
            </w:r>
          </w:p>
        </w:tc>
        <w:tc>
          <w:tcPr>
            <w:tcW w:w="709" w:type="dxa"/>
            <w:tcBorders>
              <w:top w:val="single" w:sz="4" w:space="0" w:color="auto"/>
              <w:left w:val="single" w:sz="4" w:space="0" w:color="auto"/>
              <w:bottom w:val="single" w:sz="4" w:space="0" w:color="auto"/>
              <w:right w:val="single" w:sz="4" w:space="0" w:color="auto"/>
            </w:tcBorders>
          </w:tcPr>
          <w:p w14:paraId="1957C4B2" w14:textId="77777777" w:rsidR="00B7324B" w:rsidRPr="00332F50" w:rsidRDefault="00B7324B"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7219A48" w14:textId="77777777" w:rsidR="00B7324B" w:rsidRPr="00332F50" w:rsidRDefault="00B7324B" w:rsidP="00541089">
            <w:pPr>
              <w:pStyle w:val="ListParagraph"/>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F28B025" w14:textId="77777777" w:rsidR="00B7324B" w:rsidRPr="00332F50" w:rsidRDefault="00B7324B" w:rsidP="00541089">
            <w:pPr>
              <w:pStyle w:val="ListParagraph"/>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16FA5C2D" w14:textId="77777777" w:rsidR="00B7324B" w:rsidRPr="00332F50" w:rsidRDefault="00B7324B" w:rsidP="00541089">
            <w:pPr>
              <w:pStyle w:val="ListParagraph"/>
              <w:numPr>
                <w:ilvl w:val="1"/>
                <w:numId w:val="2"/>
              </w:numPr>
              <w:spacing w:after="0" w:line="240" w:lineRule="auto"/>
              <w:rPr>
                <w:rFonts w:ascii="Tahoma" w:hAnsi="Tahoma" w:cs="Tahoma"/>
              </w:rPr>
            </w:pPr>
          </w:p>
        </w:tc>
      </w:tr>
      <w:tr w:rsidR="001476F3" w:rsidRPr="00332F50" w14:paraId="38D9BC1B"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B5DB858" w14:textId="77777777" w:rsidR="001476F3" w:rsidRPr="00332F50" w:rsidRDefault="001476F3">
            <w:pPr>
              <w:ind w:left="720"/>
              <w:rPr>
                <w:rFonts w:ascii="Tahoma" w:hAnsi="Tahoma" w:cs="Tahoma"/>
                <w:b/>
              </w:rPr>
            </w:pPr>
            <w:r w:rsidRPr="00332F50">
              <w:rPr>
                <w:rFonts w:ascii="Tahoma" w:hAnsi="Tahoma" w:cs="Tahoma"/>
                <w:b/>
              </w:rPr>
              <w:t>Areas for development</w:t>
            </w:r>
          </w:p>
          <w:p w14:paraId="3575F8A9"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9D14C6E"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D6DD40E"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96CEA7D" w14:textId="77777777" w:rsidR="001476F3" w:rsidRPr="00332F50" w:rsidRDefault="001476F3">
            <w:pPr>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226C893D" w14:textId="77777777" w:rsidR="001476F3" w:rsidRPr="00332F50" w:rsidRDefault="001476F3">
            <w:pPr>
              <w:rPr>
                <w:rFonts w:ascii="Tahoma" w:hAnsi="Tahoma" w:cs="Tahoma"/>
              </w:rPr>
            </w:pPr>
          </w:p>
        </w:tc>
      </w:tr>
      <w:tr w:rsidR="001476F3" w:rsidRPr="00332F50" w14:paraId="3B120509"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14123493"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97799EF"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C5937F3" w14:textId="77777777" w:rsidR="001476F3" w:rsidRPr="00332F50" w:rsidRDefault="001476F3">
            <w:pP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25C41BC1" w14:textId="77777777" w:rsidR="001476F3" w:rsidRPr="00332F50" w:rsidRDefault="001476F3">
            <w:pPr>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6F69709C" w14:textId="77777777" w:rsidR="001476F3" w:rsidRPr="00332F50" w:rsidRDefault="001476F3">
            <w:pPr>
              <w:rPr>
                <w:rFonts w:ascii="Tahoma" w:hAnsi="Tahoma" w:cs="Tahoma"/>
                <w:b/>
              </w:rPr>
            </w:pPr>
          </w:p>
        </w:tc>
      </w:tr>
      <w:tr w:rsidR="001476F3" w:rsidRPr="00332F50" w14:paraId="228AC284"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D58078E" w14:textId="77777777" w:rsidR="001476F3" w:rsidRPr="00332F50" w:rsidRDefault="001476F3" w:rsidP="00541089">
            <w:pPr>
              <w:pStyle w:val="ListParagraph"/>
              <w:numPr>
                <w:ilvl w:val="0"/>
                <w:numId w:val="4"/>
              </w:numPr>
              <w:spacing w:after="0" w:line="240" w:lineRule="auto"/>
              <w:rPr>
                <w:rFonts w:ascii="Tahoma" w:hAnsi="Tahoma" w:cs="Tahoma"/>
                <w:b/>
              </w:rPr>
            </w:pPr>
            <w:r w:rsidRPr="00332F50">
              <w:rPr>
                <w:rFonts w:ascii="Tahoma" w:hAnsi="Tahoma" w:cs="Tahoma"/>
                <w:b/>
              </w:rPr>
              <w:t>Quality Assurance</w:t>
            </w:r>
          </w:p>
        </w:tc>
        <w:tc>
          <w:tcPr>
            <w:tcW w:w="709" w:type="dxa"/>
            <w:tcBorders>
              <w:top w:val="single" w:sz="4" w:space="0" w:color="auto"/>
              <w:left w:val="single" w:sz="4" w:space="0" w:color="auto"/>
              <w:bottom w:val="single" w:sz="4" w:space="0" w:color="auto"/>
              <w:right w:val="single" w:sz="4" w:space="0" w:color="auto"/>
            </w:tcBorders>
          </w:tcPr>
          <w:p w14:paraId="7526B1E4" w14:textId="77777777" w:rsidR="001476F3" w:rsidRPr="00332F50" w:rsidRDefault="001476F3" w:rsidP="00541089">
            <w:pPr>
              <w:pStyle w:val="ListParagraph"/>
              <w:numPr>
                <w:ilvl w:val="0"/>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688379D4" w14:textId="77777777" w:rsidR="001476F3" w:rsidRPr="00332F50" w:rsidRDefault="001476F3" w:rsidP="00541089">
            <w:pPr>
              <w:pStyle w:val="ListParagraph"/>
              <w:numPr>
                <w:ilvl w:val="0"/>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6E5998D" w14:textId="77777777" w:rsidR="001476F3" w:rsidRPr="00332F50" w:rsidRDefault="001476F3" w:rsidP="00541089">
            <w:pPr>
              <w:pStyle w:val="ListParagraph"/>
              <w:numPr>
                <w:ilvl w:val="0"/>
                <w:numId w:val="4"/>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01408068" w14:textId="77777777" w:rsidR="001476F3" w:rsidRPr="00332F50" w:rsidRDefault="001476F3" w:rsidP="00541089">
            <w:pPr>
              <w:pStyle w:val="ListParagraph"/>
              <w:numPr>
                <w:ilvl w:val="0"/>
                <w:numId w:val="4"/>
              </w:numPr>
              <w:spacing w:after="0" w:line="240" w:lineRule="auto"/>
              <w:rPr>
                <w:rFonts w:ascii="Tahoma" w:hAnsi="Tahoma" w:cs="Tahoma"/>
                <w:b/>
              </w:rPr>
            </w:pPr>
          </w:p>
        </w:tc>
      </w:tr>
      <w:tr w:rsidR="001476F3" w:rsidRPr="00332F50" w14:paraId="6BFC0D08"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055064A" w14:textId="77777777" w:rsidR="001476F3" w:rsidRPr="00332F50" w:rsidRDefault="001476F3" w:rsidP="00541089">
            <w:pPr>
              <w:pStyle w:val="ListParagraph"/>
              <w:numPr>
                <w:ilvl w:val="1"/>
                <w:numId w:val="4"/>
              </w:numPr>
              <w:spacing w:after="0" w:line="240" w:lineRule="auto"/>
              <w:rPr>
                <w:rFonts w:ascii="Tahoma" w:hAnsi="Tahoma" w:cs="Tahoma"/>
              </w:rPr>
            </w:pPr>
            <w:r w:rsidRPr="00332F50">
              <w:rPr>
                <w:rFonts w:ascii="Tahoma" w:hAnsi="Tahoma" w:cs="Tahoma"/>
              </w:rPr>
              <w:lastRenderedPageBreak/>
              <w:t>Planning, monitoring and  review processes in place</w:t>
            </w:r>
          </w:p>
        </w:tc>
        <w:tc>
          <w:tcPr>
            <w:tcW w:w="709" w:type="dxa"/>
            <w:tcBorders>
              <w:top w:val="single" w:sz="4" w:space="0" w:color="auto"/>
              <w:left w:val="single" w:sz="4" w:space="0" w:color="auto"/>
              <w:bottom w:val="single" w:sz="4" w:space="0" w:color="auto"/>
              <w:right w:val="single" w:sz="4" w:space="0" w:color="auto"/>
            </w:tcBorders>
          </w:tcPr>
          <w:p w14:paraId="18DF1D0A"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269C3D4"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E8A6285"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4DF28599" w14:textId="77777777" w:rsidR="001476F3" w:rsidRPr="00332F50" w:rsidRDefault="001476F3" w:rsidP="00541089">
            <w:pPr>
              <w:pStyle w:val="ListParagraph"/>
              <w:numPr>
                <w:ilvl w:val="1"/>
                <w:numId w:val="4"/>
              </w:numPr>
              <w:spacing w:after="0" w:line="240" w:lineRule="auto"/>
              <w:rPr>
                <w:rFonts w:ascii="Tahoma" w:hAnsi="Tahoma" w:cs="Tahoma"/>
              </w:rPr>
            </w:pPr>
          </w:p>
        </w:tc>
      </w:tr>
      <w:tr w:rsidR="001476F3" w:rsidRPr="00332F50" w14:paraId="4454C20E"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F8CCC90" w14:textId="77777777" w:rsidR="001476F3" w:rsidRPr="00332F50" w:rsidRDefault="001476F3" w:rsidP="00541089">
            <w:pPr>
              <w:pStyle w:val="ListParagraph"/>
              <w:numPr>
                <w:ilvl w:val="1"/>
                <w:numId w:val="4"/>
              </w:numPr>
              <w:spacing w:after="0" w:line="240" w:lineRule="auto"/>
              <w:rPr>
                <w:rFonts w:ascii="Tahoma" w:hAnsi="Tahoma" w:cs="Tahoma"/>
              </w:rPr>
            </w:pPr>
            <w:r w:rsidRPr="00332F50">
              <w:rPr>
                <w:rFonts w:ascii="Tahoma" w:hAnsi="Tahoma" w:cs="Tahoma"/>
              </w:rPr>
              <w:t>Listening to student voice</w:t>
            </w:r>
          </w:p>
        </w:tc>
        <w:tc>
          <w:tcPr>
            <w:tcW w:w="709" w:type="dxa"/>
            <w:tcBorders>
              <w:top w:val="single" w:sz="4" w:space="0" w:color="auto"/>
              <w:left w:val="single" w:sz="4" w:space="0" w:color="auto"/>
              <w:bottom w:val="single" w:sz="4" w:space="0" w:color="auto"/>
              <w:right w:val="single" w:sz="4" w:space="0" w:color="auto"/>
            </w:tcBorders>
          </w:tcPr>
          <w:p w14:paraId="17909671"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20E836A2"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784A691"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6F6C79F" w14:textId="77777777" w:rsidR="001476F3" w:rsidRPr="00332F50" w:rsidRDefault="001476F3" w:rsidP="00541089">
            <w:pPr>
              <w:pStyle w:val="ListParagraph"/>
              <w:numPr>
                <w:ilvl w:val="1"/>
                <w:numId w:val="4"/>
              </w:numPr>
              <w:spacing w:after="0" w:line="240" w:lineRule="auto"/>
              <w:rPr>
                <w:rFonts w:ascii="Tahoma" w:hAnsi="Tahoma" w:cs="Tahoma"/>
              </w:rPr>
            </w:pPr>
          </w:p>
        </w:tc>
      </w:tr>
      <w:tr w:rsidR="001476F3" w:rsidRPr="00332F50" w14:paraId="7D8CFB45"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2A55BC5" w14:textId="77777777" w:rsidR="001476F3" w:rsidRPr="00332F50" w:rsidRDefault="001476F3" w:rsidP="00541089">
            <w:pPr>
              <w:pStyle w:val="ListParagraph"/>
              <w:numPr>
                <w:ilvl w:val="1"/>
                <w:numId w:val="4"/>
              </w:numPr>
              <w:spacing w:after="0" w:line="240" w:lineRule="auto"/>
              <w:rPr>
                <w:rFonts w:ascii="Tahoma" w:hAnsi="Tahoma" w:cs="Tahoma"/>
              </w:rPr>
            </w:pPr>
            <w:r w:rsidRPr="00332F50">
              <w:rPr>
                <w:rFonts w:ascii="Tahoma" w:hAnsi="Tahoma" w:cs="Tahoma"/>
              </w:rPr>
              <w:t>Recording of evidence in the QA file</w:t>
            </w:r>
          </w:p>
        </w:tc>
        <w:tc>
          <w:tcPr>
            <w:tcW w:w="709" w:type="dxa"/>
            <w:tcBorders>
              <w:top w:val="single" w:sz="4" w:space="0" w:color="auto"/>
              <w:left w:val="single" w:sz="4" w:space="0" w:color="auto"/>
              <w:bottom w:val="single" w:sz="4" w:space="0" w:color="auto"/>
              <w:right w:val="single" w:sz="4" w:space="0" w:color="auto"/>
            </w:tcBorders>
          </w:tcPr>
          <w:p w14:paraId="1CBE4F63"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BF852FF"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094DCCD"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39E767FC" w14:textId="77777777" w:rsidR="001476F3" w:rsidRPr="00332F50" w:rsidRDefault="001476F3" w:rsidP="00541089">
            <w:pPr>
              <w:pStyle w:val="ListParagraph"/>
              <w:numPr>
                <w:ilvl w:val="1"/>
                <w:numId w:val="4"/>
              </w:numPr>
              <w:spacing w:after="0" w:line="240" w:lineRule="auto"/>
              <w:rPr>
                <w:rFonts w:ascii="Tahoma" w:hAnsi="Tahoma" w:cs="Tahoma"/>
              </w:rPr>
            </w:pPr>
          </w:p>
        </w:tc>
      </w:tr>
      <w:tr w:rsidR="001476F3" w:rsidRPr="00332F50" w14:paraId="2849C641"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4908645" w14:textId="77777777" w:rsidR="001476F3" w:rsidRPr="00332F50" w:rsidRDefault="001476F3" w:rsidP="00541089">
            <w:pPr>
              <w:pStyle w:val="ListParagraph"/>
              <w:numPr>
                <w:ilvl w:val="1"/>
                <w:numId w:val="4"/>
              </w:numPr>
              <w:spacing w:after="0" w:line="240" w:lineRule="auto"/>
              <w:rPr>
                <w:rFonts w:ascii="Tahoma" w:hAnsi="Tahoma" w:cs="Tahoma"/>
              </w:rPr>
            </w:pPr>
            <w:r w:rsidRPr="00332F50">
              <w:rPr>
                <w:rFonts w:ascii="Tahoma" w:hAnsi="Tahoma" w:cs="Tahoma"/>
              </w:rPr>
              <w:t>Outlining of areas for development in the context that the department is;</w:t>
            </w:r>
          </w:p>
        </w:tc>
        <w:tc>
          <w:tcPr>
            <w:tcW w:w="709" w:type="dxa"/>
            <w:tcBorders>
              <w:top w:val="single" w:sz="4" w:space="0" w:color="auto"/>
              <w:left w:val="single" w:sz="4" w:space="0" w:color="auto"/>
              <w:bottom w:val="single" w:sz="4" w:space="0" w:color="auto"/>
              <w:right w:val="single" w:sz="4" w:space="0" w:color="auto"/>
            </w:tcBorders>
          </w:tcPr>
          <w:p w14:paraId="577BD6D0"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4ECC9EC"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B0B2CD7"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6C4003D" w14:textId="77777777" w:rsidR="001476F3" w:rsidRPr="00332F50" w:rsidRDefault="001476F3" w:rsidP="00541089">
            <w:pPr>
              <w:pStyle w:val="ListParagraph"/>
              <w:numPr>
                <w:ilvl w:val="1"/>
                <w:numId w:val="4"/>
              </w:numPr>
              <w:spacing w:after="0" w:line="240" w:lineRule="auto"/>
              <w:rPr>
                <w:rFonts w:ascii="Tahoma" w:hAnsi="Tahoma" w:cs="Tahoma"/>
              </w:rPr>
            </w:pPr>
          </w:p>
        </w:tc>
      </w:tr>
      <w:tr w:rsidR="001476F3" w:rsidRPr="00332F50" w14:paraId="7B1E6354"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14777E4" w14:textId="77777777" w:rsidR="001476F3" w:rsidRPr="00332F50" w:rsidRDefault="001476F3" w:rsidP="00541089">
            <w:pPr>
              <w:pStyle w:val="ListParagraph"/>
              <w:numPr>
                <w:ilvl w:val="2"/>
                <w:numId w:val="4"/>
              </w:numPr>
              <w:spacing w:after="0" w:line="240" w:lineRule="auto"/>
              <w:rPr>
                <w:rFonts w:ascii="Tahoma" w:hAnsi="Tahoma" w:cs="Tahoma"/>
              </w:rPr>
            </w:pPr>
            <w:r w:rsidRPr="00332F50">
              <w:rPr>
                <w:rFonts w:ascii="Tahoma" w:hAnsi="Tahoma" w:cs="Tahoma"/>
              </w:rPr>
              <w:t xml:space="preserve"> Using self evaluation to identify areas for development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CF3C39"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461ABE"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CC22A"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31A89D" w14:textId="77777777" w:rsidR="001476F3" w:rsidRPr="00332F50" w:rsidRDefault="001476F3" w:rsidP="00541089">
            <w:pPr>
              <w:pStyle w:val="ListParagraph"/>
              <w:numPr>
                <w:ilvl w:val="2"/>
                <w:numId w:val="4"/>
              </w:numPr>
              <w:spacing w:after="0" w:line="240" w:lineRule="auto"/>
              <w:rPr>
                <w:rFonts w:ascii="Tahoma" w:hAnsi="Tahoma" w:cs="Tahoma"/>
              </w:rPr>
            </w:pPr>
          </w:p>
        </w:tc>
      </w:tr>
      <w:tr w:rsidR="001476F3" w:rsidRPr="00332F50" w14:paraId="4F649A90"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7D5749E" w14:textId="77777777" w:rsidR="001476F3" w:rsidRPr="00332F50" w:rsidRDefault="001476F3" w:rsidP="00541089">
            <w:pPr>
              <w:pStyle w:val="ListParagraph"/>
              <w:numPr>
                <w:ilvl w:val="2"/>
                <w:numId w:val="4"/>
              </w:numPr>
              <w:spacing w:after="0" w:line="240" w:lineRule="auto"/>
              <w:rPr>
                <w:rFonts w:ascii="Tahoma" w:hAnsi="Tahoma" w:cs="Tahoma"/>
              </w:rPr>
            </w:pPr>
            <w:r w:rsidRPr="00332F50">
              <w:rPr>
                <w:rFonts w:ascii="Tahoma" w:hAnsi="Tahoma" w:cs="Tahoma"/>
              </w:rPr>
              <w:t>Taking appropriate actions</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7A8D7"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4518F8"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BCC45"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83560" w14:textId="77777777" w:rsidR="001476F3" w:rsidRPr="00332F50" w:rsidRDefault="001476F3" w:rsidP="00541089">
            <w:pPr>
              <w:pStyle w:val="ListParagraph"/>
              <w:numPr>
                <w:ilvl w:val="2"/>
                <w:numId w:val="4"/>
              </w:numPr>
              <w:spacing w:after="0" w:line="240" w:lineRule="auto"/>
              <w:rPr>
                <w:rFonts w:ascii="Tahoma" w:hAnsi="Tahoma" w:cs="Tahoma"/>
              </w:rPr>
            </w:pPr>
          </w:p>
        </w:tc>
      </w:tr>
      <w:tr w:rsidR="001476F3" w:rsidRPr="00332F50" w14:paraId="23B236DD"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18A6C5D" w14:textId="77777777" w:rsidR="001476F3" w:rsidRPr="00332F50" w:rsidRDefault="001476F3" w:rsidP="00541089">
            <w:pPr>
              <w:pStyle w:val="ListParagraph"/>
              <w:numPr>
                <w:ilvl w:val="2"/>
                <w:numId w:val="4"/>
              </w:numPr>
              <w:spacing w:after="0" w:line="240" w:lineRule="auto"/>
              <w:rPr>
                <w:rFonts w:ascii="Tahoma" w:hAnsi="Tahoma" w:cs="Tahoma"/>
              </w:rPr>
            </w:pPr>
            <w:r w:rsidRPr="00332F50">
              <w:rPr>
                <w:rFonts w:ascii="Tahoma" w:hAnsi="Tahoma" w:cs="Tahoma"/>
              </w:rPr>
              <w:t>Evaluating the impact of these actions</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6C14C3"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542AC"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BA56B"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5A0AF" w14:textId="77777777" w:rsidR="001476F3" w:rsidRPr="00332F50" w:rsidRDefault="001476F3" w:rsidP="00541089">
            <w:pPr>
              <w:pStyle w:val="ListParagraph"/>
              <w:numPr>
                <w:ilvl w:val="2"/>
                <w:numId w:val="4"/>
              </w:numPr>
              <w:spacing w:after="0" w:line="240" w:lineRule="auto"/>
              <w:rPr>
                <w:rFonts w:ascii="Tahoma" w:hAnsi="Tahoma" w:cs="Tahoma"/>
              </w:rPr>
            </w:pPr>
          </w:p>
        </w:tc>
      </w:tr>
      <w:tr w:rsidR="001476F3" w:rsidRPr="00332F50" w14:paraId="3DCCB4B4"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6EF753C" w14:textId="77777777" w:rsidR="001476F3" w:rsidRPr="00332F50" w:rsidRDefault="001476F3" w:rsidP="00541089">
            <w:pPr>
              <w:pStyle w:val="ListParagraph"/>
              <w:numPr>
                <w:ilvl w:val="2"/>
                <w:numId w:val="4"/>
              </w:numPr>
              <w:spacing w:after="0" w:line="240" w:lineRule="auto"/>
              <w:rPr>
                <w:rFonts w:ascii="Tahoma" w:hAnsi="Tahoma" w:cs="Tahoma"/>
              </w:rPr>
            </w:pPr>
            <w:r w:rsidRPr="00332F50">
              <w:rPr>
                <w:rFonts w:ascii="Tahoma" w:hAnsi="Tahoma" w:cs="Tahoma"/>
              </w:rPr>
              <w:t>Modifying actions in the light of the impact analysis</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13413"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77600"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A6A136" w14:textId="77777777" w:rsidR="001476F3" w:rsidRPr="00332F50" w:rsidRDefault="001476F3" w:rsidP="00541089">
            <w:pPr>
              <w:pStyle w:val="ListParagraph"/>
              <w:numPr>
                <w:ilvl w:val="2"/>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36BD6" w14:textId="77777777" w:rsidR="001476F3" w:rsidRPr="00332F50" w:rsidRDefault="001476F3" w:rsidP="00541089">
            <w:pPr>
              <w:pStyle w:val="ListParagraph"/>
              <w:numPr>
                <w:ilvl w:val="2"/>
                <w:numId w:val="4"/>
              </w:numPr>
              <w:spacing w:after="0" w:line="240" w:lineRule="auto"/>
              <w:rPr>
                <w:rFonts w:ascii="Tahoma" w:hAnsi="Tahoma" w:cs="Tahoma"/>
              </w:rPr>
            </w:pPr>
          </w:p>
        </w:tc>
      </w:tr>
      <w:tr w:rsidR="001476F3" w:rsidRPr="00332F50" w14:paraId="347603F9"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13D2D90" w14:textId="77777777" w:rsidR="001476F3" w:rsidRPr="00332F50" w:rsidRDefault="001476F3" w:rsidP="00541089">
            <w:pPr>
              <w:pStyle w:val="ListParagraph"/>
              <w:numPr>
                <w:ilvl w:val="0"/>
                <w:numId w:val="5"/>
              </w:numPr>
              <w:spacing w:after="0" w:line="240" w:lineRule="auto"/>
              <w:rPr>
                <w:rFonts w:ascii="Tahoma" w:hAnsi="Tahoma" w:cs="Tahoma"/>
              </w:rPr>
            </w:pPr>
            <w:r w:rsidRPr="00332F50">
              <w:rPr>
                <w:rFonts w:ascii="Tahoma" w:hAnsi="Tahoma" w:cs="Tahoma"/>
              </w:rPr>
              <w:t>Case studies or examples of where the department is making good progress in relation to areas of development are available</w:t>
            </w:r>
          </w:p>
        </w:tc>
        <w:tc>
          <w:tcPr>
            <w:tcW w:w="709" w:type="dxa"/>
            <w:tcBorders>
              <w:top w:val="single" w:sz="4" w:space="0" w:color="auto"/>
              <w:left w:val="single" w:sz="4" w:space="0" w:color="auto"/>
              <w:bottom w:val="single" w:sz="4" w:space="0" w:color="auto"/>
              <w:right w:val="single" w:sz="4" w:space="0" w:color="auto"/>
            </w:tcBorders>
          </w:tcPr>
          <w:p w14:paraId="5309D4CA"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B351D61"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FB4DD76" w14:textId="77777777" w:rsidR="001476F3" w:rsidRPr="00332F50" w:rsidRDefault="001476F3">
            <w:pPr>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58A10628" w14:textId="77777777" w:rsidR="001476F3" w:rsidRPr="00332F50" w:rsidRDefault="001476F3">
            <w:pPr>
              <w:rPr>
                <w:rFonts w:ascii="Tahoma" w:hAnsi="Tahoma" w:cs="Tahoma"/>
              </w:rPr>
            </w:pPr>
          </w:p>
        </w:tc>
      </w:tr>
      <w:tr w:rsidR="001476F3" w:rsidRPr="00332F50" w14:paraId="18207229"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2E834053" w14:textId="77777777" w:rsidR="001476F3" w:rsidRPr="00332F50" w:rsidRDefault="001476F3">
            <w:pPr>
              <w:ind w:left="720"/>
              <w:rPr>
                <w:rFonts w:ascii="Tahoma" w:hAnsi="Tahoma" w:cs="Tahoma"/>
                <w:b/>
              </w:rPr>
            </w:pPr>
            <w:r w:rsidRPr="00332F50">
              <w:rPr>
                <w:rFonts w:ascii="Tahoma" w:hAnsi="Tahoma" w:cs="Tahoma"/>
                <w:b/>
              </w:rPr>
              <w:t>Areas for development</w:t>
            </w:r>
          </w:p>
          <w:p w14:paraId="7C4773F6"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C388CF7"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084CF74"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21741F4" w14:textId="77777777" w:rsidR="001476F3" w:rsidRPr="00332F50" w:rsidRDefault="001476F3">
            <w:pPr>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5149D295" w14:textId="77777777" w:rsidR="001476F3" w:rsidRPr="00332F50" w:rsidRDefault="001476F3">
            <w:pPr>
              <w:rPr>
                <w:rFonts w:ascii="Tahoma" w:hAnsi="Tahoma" w:cs="Tahoma"/>
              </w:rPr>
            </w:pPr>
          </w:p>
        </w:tc>
      </w:tr>
      <w:tr w:rsidR="001476F3" w:rsidRPr="00332F50" w14:paraId="6B18F8AB"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FC859D3" w14:textId="77777777" w:rsidR="001476F3" w:rsidRPr="00332F50" w:rsidRDefault="001476F3" w:rsidP="00541089">
            <w:pPr>
              <w:pStyle w:val="ListParagraph"/>
              <w:numPr>
                <w:ilvl w:val="0"/>
                <w:numId w:val="4"/>
              </w:numPr>
              <w:spacing w:after="0" w:line="240" w:lineRule="auto"/>
              <w:rPr>
                <w:rFonts w:ascii="Tahoma" w:hAnsi="Tahoma" w:cs="Tahoma"/>
                <w:b/>
              </w:rPr>
            </w:pPr>
            <w:r w:rsidRPr="00332F50">
              <w:rPr>
                <w:rFonts w:ascii="Tahoma" w:hAnsi="Tahoma" w:cs="Tahoma"/>
                <w:b/>
              </w:rPr>
              <w:t xml:space="preserve">Curriculum and Schemes of Work/Lesson Plans/Examination syllabi </w:t>
            </w:r>
          </w:p>
        </w:tc>
        <w:tc>
          <w:tcPr>
            <w:tcW w:w="709" w:type="dxa"/>
            <w:tcBorders>
              <w:top w:val="single" w:sz="4" w:space="0" w:color="auto"/>
              <w:left w:val="single" w:sz="4" w:space="0" w:color="auto"/>
              <w:bottom w:val="single" w:sz="4" w:space="0" w:color="auto"/>
              <w:right w:val="single" w:sz="4" w:space="0" w:color="auto"/>
            </w:tcBorders>
          </w:tcPr>
          <w:p w14:paraId="342ABFB5" w14:textId="77777777" w:rsidR="001476F3" w:rsidRPr="00332F50" w:rsidRDefault="001476F3" w:rsidP="00541089">
            <w:pPr>
              <w:pStyle w:val="ListParagraph"/>
              <w:numPr>
                <w:ilvl w:val="0"/>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6709443D" w14:textId="77777777" w:rsidR="001476F3" w:rsidRPr="00332F50" w:rsidRDefault="001476F3" w:rsidP="00541089">
            <w:pPr>
              <w:pStyle w:val="ListParagraph"/>
              <w:numPr>
                <w:ilvl w:val="0"/>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698BCEEB" w14:textId="77777777" w:rsidR="001476F3" w:rsidRPr="00332F50" w:rsidRDefault="001476F3" w:rsidP="00541089">
            <w:pPr>
              <w:pStyle w:val="ListParagraph"/>
              <w:numPr>
                <w:ilvl w:val="0"/>
                <w:numId w:val="4"/>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338E09C1" w14:textId="77777777" w:rsidR="001476F3" w:rsidRPr="00332F50" w:rsidRDefault="001476F3" w:rsidP="00541089">
            <w:pPr>
              <w:pStyle w:val="ListParagraph"/>
              <w:numPr>
                <w:ilvl w:val="0"/>
                <w:numId w:val="4"/>
              </w:numPr>
              <w:spacing w:after="0" w:line="240" w:lineRule="auto"/>
              <w:rPr>
                <w:rFonts w:ascii="Tahoma" w:hAnsi="Tahoma" w:cs="Tahoma"/>
                <w:b/>
              </w:rPr>
            </w:pPr>
          </w:p>
        </w:tc>
      </w:tr>
      <w:tr w:rsidR="006D350E" w:rsidRPr="00332F50" w14:paraId="5869E31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3808A3DE" w14:textId="77777777" w:rsidR="006D350E" w:rsidRPr="00332F50" w:rsidRDefault="006D350E" w:rsidP="00541089">
            <w:pPr>
              <w:pStyle w:val="ListParagraph"/>
              <w:numPr>
                <w:ilvl w:val="1"/>
                <w:numId w:val="4"/>
              </w:numPr>
              <w:spacing w:after="0" w:line="240" w:lineRule="auto"/>
              <w:rPr>
                <w:rFonts w:ascii="Tahoma" w:hAnsi="Tahoma" w:cs="Tahoma"/>
              </w:rPr>
            </w:pPr>
            <w:r w:rsidRPr="00332F50">
              <w:rPr>
                <w:rFonts w:ascii="Tahoma" w:hAnsi="Tahoma" w:cs="Tahoma"/>
              </w:rPr>
              <w:t>Study programmes and the overall curriculum meet the needs of the students</w:t>
            </w:r>
          </w:p>
        </w:tc>
        <w:tc>
          <w:tcPr>
            <w:tcW w:w="709" w:type="dxa"/>
            <w:tcBorders>
              <w:top w:val="single" w:sz="4" w:space="0" w:color="auto"/>
              <w:left w:val="single" w:sz="4" w:space="0" w:color="auto"/>
              <w:bottom w:val="single" w:sz="4" w:space="0" w:color="auto"/>
              <w:right w:val="single" w:sz="4" w:space="0" w:color="auto"/>
            </w:tcBorders>
          </w:tcPr>
          <w:p w14:paraId="3E835D48" w14:textId="77777777" w:rsidR="006D350E" w:rsidRPr="00332F50" w:rsidRDefault="006D350E" w:rsidP="00541089">
            <w:pPr>
              <w:pStyle w:val="ListParagraph"/>
              <w:numPr>
                <w:ilvl w:val="1"/>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509E60A2" w14:textId="77777777" w:rsidR="006D350E" w:rsidRPr="00332F50" w:rsidRDefault="006D350E" w:rsidP="00541089">
            <w:pPr>
              <w:pStyle w:val="ListParagraph"/>
              <w:numPr>
                <w:ilvl w:val="1"/>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66EDF9A5" w14:textId="77777777" w:rsidR="006D350E" w:rsidRPr="00332F50" w:rsidRDefault="006D350E" w:rsidP="00541089">
            <w:pPr>
              <w:pStyle w:val="ListParagraph"/>
              <w:numPr>
                <w:ilvl w:val="1"/>
                <w:numId w:val="4"/>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528F2421" w14:textId="77777777" w:rsidR="006D350E" w:rsidRPr="00332F50" w:rsidRDefault="006D350E" w:rsidP="00541089">
            <w:pPr>
              <w:pStyle w:val="ListParagraph"/>
              <w:numPr>
                <w:ilvl w:val="1"/>
                <w:numId w:val="4"/>
              </w:numPr>
              <w:spacing w:after="0" w:line="240" w:lineRule="auto"/>
              <w:rPr>
                <w:rFonts w:ascii="Tahoma" w:hAnsi="Tahoma" w:cs="Tahoma"/>
                <w:b/>
              </w:rPr>
            </w:pPr>
          </w:p>
        </w:tc>
      </w:tr>
      <w:tr w:rsidR="001476F3" w:rsidRPr="00332F50" w14:paraId="3B79F33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13B13FF" w14:textId="77777777" w:rsidR="001476F3" w:rsidRPr="00332F50" w:rsidRDefault="006D350E" w:rsidP="00541089">
            <w:pPr>
              <w:pStyle w:val="ListParagraph"/>
              <w:numPr>
                <w:ilvl w:val="1"/>
                <w:numId w:val="4"/>
              </w:numPr>
              <w:spacing w:after="0" w:line="240" w:lineRule="auto"/>
              <w:rPr>
                <w:rFonts w:ascii="Tahoma" w:hAnsi="Tahoma" w:cs="Tahoma"/>
              </w:rPr>
            </w:pPr>
            <w:r w:rsidRPr="00332F50">
              <w:rPr>
                <w:rFonts w:ascii="Tahoma" w:hAnsi="Tahoma" w:cs="Tahoma"/>
              </w:rPr>
              <w:t>C</w:t>
            </w:r>
            <w:r w:rsidR="001476F3" w:rsidRPr="00332F50">
              <w:rPr>
                <w:rFonts w:ascii="Tahoma" w:hAnsi="Tahoma" w:cs="Tahoma"/>
              </w:rPr>
              <w:t xml:space="preserve">ontinuous </w:t>
            </w:r>
            <w:r w:rsidRPr="00332F50">
              <w:rPr>
                <w:rFonts w:ascii="Tahoma" w:hAnsi="Tahoma" w:cs="Tahoma"/>
              </w:rPr>
              <w:t>curriculum and specification review is in place</w:t>
            </w:r>
            <w:r w:rsidR="001476F3" w:rsidRPr="00332F50">
              <w:rPr>
                <w:rFonts w:ascii="Tahoma" w:hAnsi="Tahoma" w:cs="Tahoma"/>
              </w:rPr>
              <w:t xml:space="preserve"> </w:t>
            </w:r>
          </w:p>
        </w:tc>
        <w:tc>
          <w:tcPr>
            <w:tcW w:w="709" w:type="dxa"/>
            <w:tcBorders>
              <w:top w:val="single" w:sz="4" w:space="0" w:color="auto"/>
              <w:left w:val="single" w:sz="4" w:space="0" w:color="auto"/>
              <w:bottom w:val="single" w:sz="4" w:space="0" w:color="auto"/>
              <w:right w:val="single" w:sz="4" w:space="0" w:color="auto"/>
            </w:tcBorders>
          </w:tcPr>
          <w:p w14:paraId="027B0185" w14:textId="77777777" w:rsidR="001476F3" w:rsidRPr="00332F50" w:rsidRDefault="001476F3" w:rsidP="00541089">
            <w:pPr>
              <w:pStyle w:val="ListParagraph"/>
              <w:numPr>
                <w:ilvl w:val="1"/>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43F603BD" w14:textId="77777777" w:rsidR="001476F3" w:rsidRPr="00332F50" w:rsidRDefault="001476F3" w:rsidP="00541089">
            <w:pPr>
              <w:pStyle w:val="ListParagraph"/>
              <w:numPr>
                <w:ilvl w:val="1"/>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4FFA3AE2" w14:textId="77777777" w:rsidR="001476F3" w:rsidRPr="00332F50" w:rsidRDefault="001476F3" w:rsidP="00541089">
            <w:pPr>
              <w:pStyle w:val="ListParagraph"/>
              <w:numPr>
                <w:ilvl w:val="1"/>
                <w:numId w:val="4"/>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4DB1DD0C" w14:textId="77777777" w:rsidR="001476F3" w:rsidRPr="00332F50" w:rsidRDefault="001476F3" w:rsidP="00541089">
            <w:pPr>
              <w:pStyle w:val="ListParagraph"/>
              <w:numPr>
                <w:ilvl w:val="1"/>
                <w:numId w:val="4"/>
              </w:numPr>
              <w:spacing w:after="0" w:line="240" w:lineRule="auto"/>
              <w:rPr>
                <w:rFonts w:ascii="Tahoma" w:hAnsi="Tahoma" w:cs="Tahoma"/>
                <w:b/>
              </w:rPr>
            </w:pPr>
          </w:p>
        </w:tc>
      </w:tr>
      <w:tr w:rsidR="00FD2384" w:rsidRPr="00332F50" w14:paraId="6CF73C83"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0758237" w14:textId="77777777" w:rsidR="00FD2384" w:rsidRPr="00332F50" w:rsidRDefault="00FD2384" w:rsidP="00541089">
            <w:pPr>
              <w:pStyle w:val="ListParagraph"/>
              <w:numPr>
                <w:ilvl w:val="1"/>
                <w:numId w:val="4"/>
              </w:numPr>
              <w:spacing w:after="0" w:line="240" w:lineRule="auto"/>
              <w:rPr>
                <w:rFonts w:ascii="Tahoma" w:hAnsi="Tahoma" w:cs="Tahoma"/>
              </w:rPr>
            </w:pPr>
            <w:r w:rsidRPr="00332F50">
              <w:rPr>
                <w:rFonts w:ascii="Tahoma" w:hAnsi="Tahoma" w:cs="Tahoma"/>
              </w:rPr>
              <w:t>Maths and English courses are appropriate and effective for those students who did not achieve a C in GCSE</w:t>
            </w:r>
          </w:p>
        </w:tc>
        <w:tc>
          <w:tcPr>
            <w:tcW w:w="709" w:type="dxa"/>
            <w:tcBorders>
              <w:top w:val="single" w:sz="4" w:space="0" w:color="auto"/>
              <w:left w:val="single" w:sz="4" w:space="0" w:color="auto"/>
              <w:bottom w:val="single" w:sz="4" w:space="0" w:color="auto"/>
              <w:right w:val="single" w:sz="4" w:space="0" w:color="auto"/>
            </w:tcBorders>
          </w:tcPr>
          <w:p w14:paraId="47115903" w14:textId="77777777" w:rsidR="00FD2384" w:rsidRPr="00332F50" w:rsidRDefault="00FD2384" w:rsidP="00541089">
            <w:pPr>
              <w:pStyle w:val="ListParagraph"/>
              <w:numPr>
                <w:ilvl w:val="1"/>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7F90AA8B" w14:textId="77777777" w:rsidR="00FD2384" w:rsidRPr="00332F50" w:rsidRDefault="00FD2384" w:rsidP="00541089">
            <w:pPr>
              <w:pStyle w:val="ListParagraph"/>
              <w:numPr>
                <w:ilvl w:val="1"/>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6BEB8A42" w14:textId="77777777" w:rsidR="00FD2384" w:rsidRPr="00332F50" w:rsidRDefault="00FD2384" w:rsidP="00541089">
            <w:pPr>
              <w:pStyle w:val="ListParagraph"/>
              <w:numPr>
                <w:ilvl w:val="1"/>
                <w:numId w:val="4"/>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4623F83E" w14:textId="77777777" w:rsidR="00FD2384" w:rsidRPr="00332F50" w:rsidRDefault="00FD2384" w:rsidP="00541089">
            <w:pPr>
              <w:pStyle w:val="ListParagraph"/>
              <w:numPr>
                <w:ilvl w:val="1"/>
                <w:numId w:val="4"/>
              </w:numPr>
              <w:spacing w:after="0" w:line="240" w:lineRule="auto"/>
              <w:rPr>
                <w:rFonts w:ascii="Tahoma" w:hAnsi="Tahoma" w:cs="Tahoma"/>
                <w:b/>
              </w:rPr>
            </w:pPr>
          </w:p>
        </w:tc>
      </w:tr>
      <w:tr w:rsidR="001476F3" w:rsidRPr="00332F50" w14:paraId="3F782DE2"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3D94D32" w14:textId="77777777" w:rsidR="001476F3" w:rsidRPr="00332F50" w:rsidRDefault="001476F3">
            <w:pPr>
              <w:ind w:left="720"/>
              <w:rPr>
                <w:rFonts w:ascii="Tahoma" w:hAnsi="Tahoma" w:cs="Tahoma"/>
                <w:b/>
              </w:rPr>
            </w:pPr>
            <w:r w:rsidRPr="00332F50">
              <w:rPr>
                <w:rFonts w:ascii="Tahoma" w:hAnsi="Tahoma" w:cs="Tahoma"/>
                <w:b/>
              </w:rPr>
              <w:t>Areas for development</w:t>
            </w:r>
          </w:p>
          <w:p w14:paraId="22736EAD" w14:textId="77777777" w:rsidR="001476F3" w:rsidRPr="00332F50" w:rsidRDefault="001476F3">
            <w:pPr>
              <w:ind w:left="720"/>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4169B1D3" w14:textId="77777777" w:rsidR="001476F3" w:rsidRPr="00332F50" w:rsidRDefault="001476F3" w:rsidP="00541089">
            <w:pPr>
              <w:pStyle w:val="ListParagraph"/>
              <w:numPr>
                <w:ilvl w:val="1"/>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ED7B05D" w14:textId="77777777" w:rsidR="001476F3" w:rsidRPr="00332F50" w:rsidRDefault="001476F3" w:rsidP="00541089">
            <w:pPr>
              <w:pStyle w:val="ListParagraph"/>
              <w:numPr>
                <w:ilvl w:val="1"/>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0395A8EB" w14:textId="77777777" w:rsidR="001476F3" w:rsidRPr="00332F50" w:rsidRDefault="001476F3" w:rsidP="00541089">
            <w:pPr>
              <w:pStyle w:val="ListParagraph"/>
              <w:numPr>
                <w:ilvl w:val="1"/>
                <w:numId w:val="4"/>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1F7DFDA4" w14:textId="77777777" w:rsidR="001476F3" w:rsidRPr="00332F50" w:rsidRDefault="001476F3" w:rsidP="00541089">
            <w:pPr>
              <w:pStyle w:val="ListParagraph"/>
              <w:numPr>
                <w:ilvl w:val="1"/>
                <w:numId w:val="4"/>
              </w:numPr>
              <w:spacing w:after="0" w:line="240" w:lineRule="auto"/>
              <w:rPr>
                <w:rFonts w:ascii="Tahoma" w:hAnsi="Tahoma" w:cs="Tahoma"/>
                <w:b/>
              </w:rPr>
            </w:pPr>
          </w:p>
        </w:tc>
      </w:tr>
      <w:tr w:rsidR="001476F3" w:rsidRPr="00332F50" w14:paraId="52BE636A"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084FE83" w14:textId="77777777" w:rsidR="001476F3" w:rsidRPr="00332F50" w:rsidRDefault="001476F3" w:rsidP="00541089">
            <w:pPr>
              <w:numPr>
                <w:ilvl w:val="0"/>
                <w:numId w:val="2"/>
              </w:numPr>
              <w:spacing w:after="0" w:line="240" w:lineRule="auto"/>
              <w:rPr>
                <w:rFonts w:ascii="Tahoma" w:hAnsi="Tahoma" w:cs="Tahoma"/>
                <w:b/>
              </w:rPr>
            </w:pPr>
            <w:r w:rsidRPr="00332F50">
              <w:rPr>
                <w:rFonts w:ascii="Tahoma" w:hAnsi="Tahoma" w:cs="Tahoma"/>
                <w:b/>
              </w:rPr>
              <w:t>ICT provision and e-learning</w:t>
            </w:r>
          </w:p>
        </w:tc>
        <w:tc>
          <w:tcPr>
            <w:tcW w:w="709" w:type="dxa"/>
            <w:tcBorders>
              <w:top w:val="single" w:sz="4" w:space="0" w:color="auto"/>
              <w:left w:val="single" w:sz="4" w:space="0" w:color="auto"/>
              <w:bottom w:val="single" w:sz="4" w:space="0" w:color="auto"/>
              <w:right w:val="single" w:sz="4" w:space="0" w:color="auto"/>
            </w:tcBorders>
          </w:tcPr>
          <w:p w14:paraId="09249F0A" w14:textId="77777777" w:rsidR="001476F3" w:rsidRPr="00332F50" w:rsidRDefault="001476F3" w:rsidP="00541089">
            <w:pPr>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5CF605FE" w14:textId="77777777" w:rsidR="001476F3" w:rsidRPr="00332F50" w:rsidRDefault="001476F3" w:rsidP="00541089">
            <w:pPr>
              <w:numPr>
                <w:ilvl w:val="0"/>
                <w:numId w:val="2"/>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6550D1ED" w14:textId="77777777" w:rsidR="001476F3" w:rsidRPr="00332F50" w:rsidRDefault="001476F3" w:rsidP="00541089">
            <w:pPr>
              <w:numPr>
                <w:ilvl w:val="0"/>
                <w:numId w:val="2"/>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689261CA" w14:textId="77777777" w:rsidR="001476F3" w:rsidRPr="00332F50" w:rsidRDefault="001476F3" w:rsidP="00541089">
            <w:pPr>
              <w:numPr>
                <w:ilvl w:val="0"/>
                <w:numId w:val="2"/>
              </w:numPr>
              <w:spacing w:after="0" w:line="240" w:lineRule="auto"/>
              <w:rPr>
                <w:rFonts w:ascii="Tahoma" w:hAnsi="Tahoma" w:cs="Tahoma"/>
                <w:b/>
              </w:rPr>
            </w:pPr>
          </w:p>
        </w:tc>
      </w:tr>
      <w:tr w:rsidR="001476F3" w:rsidRPr="00332F50" w14:paraId="6C09B8D7"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CF8BBF6" w14:textId="77777777" w:rsidR="001476F3" w:rsidRPr="00332F50" w:rsidRDefault="001476F3" w:rsidP="00541089">
            <w:pPr>
              <w:numPr>
                <w:ilvl w:val="1"/>
                <w:numId w:val="2"/>
              </w:numPr>
              <w:spacing w:after="0" w:line="240" w:lineRule="auto"/>
              <w:rPr>
                <w:rFonts w:ascii="Tahoma" w:hAnsi="Tahoma" w:cs="Tahoma"/>
              </w:rPr>
            </w:pPr>
            <w:r w:rsidRPr="00332F50">
              <w:rPr>
                <w:rFonts w:ascii="Tahoma" w:hAnsi="Tahoma" w:cs="Tahoma"/>
              </w:rPr>
              <w:lastRenderedPageBreak/>
              <w:t>Department use to enhance teaching and learning</w:t>
            </w:r>
          </w:p>
        </w:tc>
        <w:tc>
          <w:tcPr>
            <w:tcW w:w="709" w:type="dxa"/>
            <w:tcBorders>
              <w:top w:val="single" w:sz="4" w:space="0" w:color="auto"/>
              <w:left w:val="single" w:sz="4" w:space="0" w:color="auto"/>
              <w:bottom w:val="single" w:sz="4" w:space="0" w:color="auto"/>
              <w:right w:val="single" w:sz="4" w:space="0" w:color="auto"/>
            </w:tcBorders>
          </w:tcPr>
          <w:p w14:paraId="1D4FC022" w14:textId="77777777" w:rsidR="001476F3" w:rsidRPr="00332F50" w:rsidRDefault="001476F3" w:rsidP="00541089">
            <w:pPr>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78AA442" w14:textId="77777777" w:rsidR="001476F3" w:rsidRPr="00332F50" w:rsidRDefault="001476F3" w:rsidP="00541089">
            <w:pPr>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CCC2B87" w14:textId="77777777" w:rsidR="001476F3" w:rsidRPr="00332F50" w:rsidRDefault="001476F3" w:rsidP="00541089">
            <w:pPr>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7FAEB2AE" w14:textId="77777777" w:rsidR="001476F3" w:rsidRPr="00332F50" w:rsidRDefault="001476F3" w:rsidP="00541089">
            <w:pPr>
              <w:numPr>
                <w:ilvl w:val="1"/>
                <w:numId w:val="2"/>
              </w:numPr>
              <w:spacing w:after="0" w:line="240" w:lineRule="auto"/>
              <w:rPr>
                <w:rFonts w:ascii="Tahoma" w:hAnsi="Tahoma" w:cs="Tahoma"/>
              </w:rPr>
            </w:pPr>
          </w:p>
        </w:tc>
      </w:tr>
      <w:tr w:rsidR="001476F3" w:rsidRPr="00332F50" w14:paraId="49A25C28"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C050538" w14:textId="77777777" w:rsidR="001476F3" w:rsidRPr="00332F50" w:rsidRDefault="001476F3">
            <w:pPr>
              <w:ind w:left="720"/>
              <w:rPr>
                <w:rFonts w:ascii="Tahoma" w:hAnsi="Tahoma" w:cs="Tahoma"/>
                <w:b/>
              </w:rPr>
            </w:pPr>
            <w:r w:rsidRPr="00332F50">
              <w:rPr>
                <w:rFonts w:ascii="Tahoma" w:hAnsi="Tahoma" w:cs="Tahoma"/>
                <w:b/>
              </w:rPr>
              <w:t>Areas for development</w:t>
            </w:r>
          </w:p>
          <w:p w14:paraId="77A60B95" w14:textId="77777777" w:rsidR="001476F3" w:rsidRPr="00332F50" w:rsidRDefault="001476F3">
            <w:pPr>
              <w:ind w:left="108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81755F4" w14:textId="77777777" w:rsidR="001476F3" w:rsidRPr="00332F50" w:rsidRDefault="001476F3" w:rsidP="00541089">
            <w:pPr>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249512C" w14:textId="77777777" w:rsidR="001476F3" w:rsidRPr="00332F50" w:rsidRDefault="001476F3" w:rsidP="00541089">
            <w:pPr>
              <w:numPr>
                <w:ilvl w:val="1"/>
                <w:numId w:val="2"/>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1BBF588" w14:textId="77777777" w:rsidR="001476F3" w:rsidRPr="00332F50" w:rsidRDefault="001476F3" w:rsidP="00541089">
            <w:pPr>
              <w:numPr>
                <w:ilvl w:val="1"/>
                <w:numId w:val="2"/>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22C70F4A" w14:textId="77777777" w:rsidR="001476F3" w:rsidRPr="00332F50" w:rsidRDefault="001476F3" w:rsidP="00541089">
            <w:pPr>
              <w:numPr>
                <w:ilvl w:val="1"/>
                <w:numId w:val="2"/>
              </w:numPr>
              <w:spacing w:after="0" w:line="240" w:lineRule="auto"/>
              <w:rPr>
                <w:rFonts w:ascii="Tahoma" w:hAnsi="Tahoma" w:cs="Tahoma"/>
              </w:rPr>
            </w:pPr>
          </w:p>
        </w:tc>
      </w:tr>
      <w:tr w:rsidR="001476F3" w:rsidRPr="00332F50" w14:paraId="4F9691E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4B645F1" w14:textId="77777777" w:rsidR="001476F3" w:rsidRPr="00332F50" w:rsidRDefault="001476F3" w:rsidP="00541089">
            <w:pPr>
              <w:numPr>
                <w:ilvl w:val="0"/>
                <w:numId w:val="2"/>
              </w:numPr>
              <w:spacing w:after="0" w:line="240" w:lineRule="auto"/>
              <w:rPr>
                <w:rFonts w:ascii="Tahoma" w:hAnsi="Tahoma" w:cs="Tahoma"/>
                <w:b/>
              </w:rPr>
            </w:pPr>
            <w:r w:rsidRPr="00332F50">
              <w:rPr>
                <w:rFonts w:ascii="Tahoma" w:hAnsi="Tahoma" w:cs="Tahoma"/>
                <w:b/>
              </w:rPr>
              <w:t>Extra Provision</w:t>
            </w:r>
          </w:p>
        </w:tc>
        <w:tc>
          <w:tcPr>
            <w:tcW w:w="709" w:type="dxa"/>
            <w:tcBorders>
              <w:top w:val="single" w:sz="4" w:space="0" w:color="auto"/>
              <w:left w:val="single" w:sz="4" w:space="0" w:color="auto"/>
              <w:bottom w:val="single" w:sz="4" w:space="0" w:color="auto"/>
              <w:right w:val="single" w:sz="4" w:space="0" w:color="auto"/>
            </w:tcBorders>
          </w:tcPr>
          <w:p w14:paraId="0FA61F79" w14:textId="77777777" w:rsidR="001476F3" w:rsidRPr="00332F50" w:rsidRDefault="001476F3">
            <w:pPr>
              <w:ind w:left="360"/>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73120E3D" w14:textId="77777777" w:rsidR="001476F3" w:rsidRPr="00332F50" w:rsidRDefault="001476F3">
            <w:pPr>
              <w:ind w:left="360"/>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6B93D96" w14:textId="77777777" w:rsidR="001476F3" w:rsidRPr="00332F50" w:rsidRDefault="001476F3">
            <w:pPr>
              <w:ind w:left="360"/>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5B7C6E0B" w14:textId="77777777" w:rsidR="001476F3" w:rsidRPr="00332F50" w:rsidRDefault="001476F3">
            <w:pPr>
              <w:ind w:left="360"/>
              <w:rPr>
                <w:rFonts w:ascii="Tahoma" w:hAnsi="Tahoma" w:cs="Tahoma"/>
                <w:b/>
              </w:rPr>
            </w:pPr>
          </w:p>
        </w:tc>
      </w:tr>
      <w:tr w:rsidR="001476F3" w:rsidRPr="00332F50" w14:paraId="3CDBA3C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E6953EA" w14:textId="77777777" w:rsidR="001476F3" w:rsidRPr="00332F50" w:rsidRDefault="001476F3" w:rsidP="00541089">
            <w:pPr>
              <w:pStyle w:val="ListParagraph"/>
              <w:numPr>
                <w:ilvl w:val="1"/>
                <w:numId w:val="4"/>
              </w:numPr>
              <w:spacing w:after="0" w:line="240" w:lineRule="auto"/>
              <w:rPr>
                <w:rFonts w:ascii="Tahoma" w:hAnsi="Tahoma" w:cs="Tahoma"/>
              </w:rPr>
            </w:pPr>
            <w:r w:rsidRPr="00332F50">
              <w:rPr>
                <w:rFonts w:ascii="Tahoma" w:hAnsi="Tahoma" w:cs="Tahoma"/>
              </w:rPr>
              <w:t>Extra-curricular activities provided</w:t>
            </w:r>
          </w:p>
        </w:tc>
        <w:tc>
          <w:tcPr>
            <w:tcW w:w="709" w:type="dxa"/>
            <w:tcBorders>
              <w:top w:val="single" w:sz="4" w:space="0" w:color="auto"/>
              <w:left w:val="single" w:sz="4" w:space="0" w:color="auto"/>
              <w:bottom w:val="single" w:sz="4" w:space="0" w:color="auto"/>
              <w:right w:val="single" w:sz="4" w:space="0" w:color="auto"/>
            </w:tcBorders>
          </w:tcPr>
          <w:p w14:paraId="09C52CE6"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C5834D1"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EEF17C9"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05703631" w14:textId="77777777" w:rsidR="001476F3" w:rsidRPr="00332F50" w:rsidRDefault="001476F3" w:rsidP="00541089">
            <w:pPr>
              <w:pStyle w:val="ListParagraph"/>
              <w:numPr>
                <w:ilvl w:val="1"/>
                <w:numId w:val="4"/>
              </w:numPr>
              <w:spacing w:after="0" w:line="240" w:lineRule="auto"/>
              <w:rPr>
                <w:rFonts w:ascii="Tahoma" w:hAnsi="Tahoma" w:cs="Tahoma"/>
              </w:rPr>
            </w:pPr>
          </w:p>
        </w:tc>
      </w:tr>
      <w:tr w:rsidR="001476F3" w:rsidRPr="00332F50" w14:paraId="03C874E8"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12803E8" w14:textId="77777777" w:rsidR="001476F3" w:rsidRPr="00332F50" w:rsidRDefault="001476F3" w:rsidP="00541089">
            <w:pPr>
              <w:pStyle w:val="ListParagraph"/>
              <w:numPr>
                <w:ilvl w:val="1"/>
                <w:numId w:val="4"/>
              </w:numPr>
              <w:spacing w:after="0" w:line="240" w:lineRule="auto"/>
              <w:rPr>
                <w:rFonts w:ascii="Tahoma" w:hAnsi="Tahoma" w:cs="Tahoma"/>
              </w:rPr>
            </w:pPr>
            <w:r w:rsidRPr="00332F50">
              <w:rPr>
                <w:rFonts w:ascii="Tahoma" w:hAnsi="Tahoma" w:cs="Tahoma"/>
              </w:rPr>
              <w:t>Community engagement in place</w:t>
            </w:r>
          </w:p>
        </w:tc>
        <w:tc>
          <w:tcPr>
            <w:tcW w:w="709" w:type="dxa"/>
            <w:tcBorders>
              <w:top w:val="single" w:sz="4" w:space="0" w:color="auto"/>
              <w:left w:val="single" w:sz="4" w:space="0" w:color="auto"/>
              <w:bottom w:val="single" w:sz="4" w:space="0" w:color="auto"/>
              <w:right w:val="single" w:sz="4" w:space="0" w:color="auto"/>
            </w:tcBorders>
          </w:tcPr>
          <w:p w14:paraId="072AAE9B"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0B792330"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4147A8BA"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7520BB90" w14:textId="77777777" w:rsidR="001476F3" w:rsidRPr="00332F50" w:rsidRDefault="001476F3" w:rsidP="00541089">
            <w:pPr>
              <w:pStyle w:val="ListParagraph"/>
              <w:numPr>
                <w:ilvl w:val="1"/>
                <w:numId w:val="4"/>
              </w:numPr>
              <w:spacing w:after="0" w:line="240" w:lineRule="auto"/>
              <w:rPr>
                <w:rFonts w:ascii="Tahoma" w:hAnsi="Tahoma" w:cs="Tahoma"/>
              </w:rPr>
            </w:pPr>
          </w:p>
        </w:tc>
      </w:tr>
      <w:tr w:rsidR="001476F3" w:rsidRPr="00332F50" w14:paraId="3808C205"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C39A9D8" w14:textId="77777777" w:rsidR="001476F3" w:rsidRPr="00332F50" w:rsidRDefault="001476F3" w:rsidP="00541089">
            <w:pPr>
              <w:pStyle w:val="ListParagraph"/>
              <w:numPr>
                <w:ilvl w:val="1"/>
                <w:numId w:val="4"/>
              </w:numPr>
              <w:spacing w:after="0" w:line="240" w:lineRule="auto"/>
              <w:rPr>
                <w:rFonts w:ascii="Tahoma" w:hAnsi="Tahoma" w:cs="Tahoma"/>
              </w:rPr>
            </w:pPr>
            <w:r w:rsidRPr="00332F50">
              <w:rPr>
                <w:rFonts w:ascii="Tahoma" w:hAnsi="Tahoma" w:cs="Tahoma"/>
              </w:rPr>
              <w:t>Business links; enterprise; work related learning</w:t>
            </w:r>
            <w:r w:rsidR="000B4378" w:rsidRPr="00332F50">
              <w:rPr>
                <w:rFonts w:ascii="Tahoma" w:hAnsi="Tahoma" w:cs="Tahoma"/>
              </w:rPr>
              <w:t>; work experience</w:t>
            </w:r>
            <w:r w:rsidRPr="00332F50">
              <w:rPr>
                <w:rFonts w:ascii="Tahoma" w:hAnsi="Tahoma" w:cs="Tahoma"/>
              </w:rPr>
              <w:t xml:space="preserve"> are developed</w:t>
            </w:r>
            <w:r w:rsidR="000B4378" w:rsidRPr="00332F50">
              <w:rPr>
                <w:rFonts w:ascii="Tahoma" w:hAnsi="Tahoma" w:cs="Tahoma"/>
              </w:rPr>
              <w:t xml:space="preserve"> to enhance learning and achievement</w:t>
            </w:r>
          </w:p>
        </w:tc>
        <w:tc>
          <w:tcPr>
            <w:tcW w:w="709" w:type="dxa"/>
            <w:tcBorders>
              <w:top w:val="single" w:sz="4" w:space="0" w:color="auto"/>
              <w:left w:val="single" w:sz="4" w:space="0" w:color="auto"/>
              <w:bottom w:val="single" w:sz="4" w:space="0" w:color="auto"/>
              <w:right w:val="single" w:sz="4" w:space="0" w:color="auto"/>
            </w:tcBorders>
          </w:tcPr>
          <w:p w14:paraId="0B359AD7"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2281D5A4"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9EDBC82" w14:textId="77777777" w:rsidR="001476F3" w:rsidRPr="00332F50" w:rsidRDefault="001476F3">
            <w:pPr>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6065AF73" w14:textId="77777777" w:rsidR="001476F3" w:rsidRPr="00332F50" w:rsidRDefault="001476F3">
            <w:pPr>
              <w:rPr>
                <w:rFonts w:ascii="Tahoma" w:hAnsi="Tahoma" w:cs="Tahoma"/>
              </w:rPr>
            </w:pPr>
          </w:p>
        </w:tc>
      </w:tr>
      <w:tr w:rsidR="001476F3" w:rsidRPr="00332F50" w14:paraId="7DFD9514"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307FB3B" w14:textId="77777777" w:rsidR="001476F3" w:rsidRPr="00332F50" w:rsidRDefault="001476F3">
            <w:pPr>
              <w:ind w:left="720"/>
              <w:rPr>
                <w:rFonts w:ascii="Tahoma" w:hAnsi="Tahoma" w:cs="Tahoma"/>
                <w:b/>
              </w:rPr>
            </w:pPr>
            <w:r w:rsidRPr="00332F50">
              <w:rPr>
                <w:rFonts w:ascii="Tahoma" w:hAnsi="Tahoma" w:cs="Tahoma"/>
                <w:b/>
              </w:rPr>
              <w:t>Areas for development</w:t>
            </w:r>
          </w:p>
          <w:p w14:paraId="243DCFDE" w14:textId="77777777" w:rsidR="001476F3" w:rsidRPr="00332F50" w:rsidRDefault="001476F3">
            <w:pPr>
              <w:ind w:left="720"/>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25C2B6C"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4FABBC7"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3202B0B6" w14:textId="77777777" w:rsidR="001476F3" w:rsidRPr="00332F50" w:rsidRDefault="001476F3">
            <w:pPr>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2C4213C7" w14:textId="77777777" w:rsidR="001476F3" w:rsidRPr="00332F50" w:rsidRDefault="001476F3">
            <w:pPr>
              <w:rPr>
                <w:rFonts w:ascii="Tahoma" w:hAnsi="Tahoma" w:cs="Tahoma"/>
              </w:rPr>
            </w:pPr>
          </w:p>
        </w:tc>
      </w:tr>
      <w:tr w:rsidR="001476F3" w:rsidRPr="00332F50" w14:paraId="09E78A96"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44D0DAA" w14:textId="77777777" w:rsidR="001476F3" w:rsidRPr="00332F50" w:rsidRDefault="001476F3" w:rsidP="00541089">
            <w:pPr>
              <w:pStyle w:val="ListParagraph"/>
              <w:numPr>
                <w:ilvl w:val="0"/>
                <w:numId w:val="4"/>
              </w:numPr>
              <w:spacing w:after="0" w:line="240" w:lineRule="auto"/>
              <w:rPr>
                <w:rFonts w:ascii="Tahoma" w:hAnsi="Tahoma" w:cs="Tahoma"/>
                <w:b/>
              </w:rPr>
            </w:pPr>
            <w:r w:rsidRPr="00332F50">
              <w:rPr>
                <w:rFonts w:ascii="Tahoma" w:hAnsi="Tahoma" w:cs="Tahoma"/>
                <w:b/>
              </w:rPr>
              <w:t>SMSC</w:t>
            </w:r>
          </w:p>
        </w:tc>
        <w:tc>
          <w:tcPr>
            <w:tcW w:w="709" w:type="dxa"/>
            <w:tcBorders>
              <w:top w:val="single" w:sz="4" w:space="0" w:color="auto"/>
              <w:left w:val="single" w:sz="4" w:space="0" w:color="auto"/>
              <w:bottom w:val="single" w:sz="4" w:space="0" w:color="auto"/>
              <w:right w:val="single" w:sz="4" w:space="0" w:color="auto"/>
            </w:tcBorders>
          </w:tcPr>
          <w:p w14:paraId="1B11EDBB" w14:textId="77777777" w:rsidR="001476F3" w:rsidRPr="00332F50" w:rsidRDefault="001476F3" w:rsidP="00541089">
            <w:pPr>
              <w:pStyle w:val="ListParagraph"/>
              <w:numPr>
                <w:ilvl w:val="0"/>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19D9D08A" w14:textId="77777777" w:rsidR="001476F3" w:rsidRPr="00332F50" w:rsidRDefault="001476F3" w:rsidP="00541089">
            <w:pPr>
              <w:pStyle w:val="ListParagraph"/>
              <w:numPr>
                <w:ilvl w:val="0"/>
                <w:numId w:val="4"/>
              </w:numPr>
              <w:spacing w:after="0" w:line="240" w:lineRule="auto"/>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tcPr>
          <w:p w14:paraId="5421FB0C" w14:textId="77777777" w:rsidR="001476F3" w:rsidRPr="00332F50" w:rsidRDefault="001476F3" w:rsidP="00541089">
            <w:pPr>
              <w:pStyle w:val="ListParagraph"/>
              <w:numPr>
                <w:ilvl w:val="0"/>
                <w:numId w:val="4"/>
              </w:numPr>
              <w:spacing w:after="0" w:line="240" w:lineRule="auto"/>
              <w:rPr>
                <w:rFonts w:ascii="Tahoma" w:hAnsi="Tahoma" w:cs="Tahoma"/>
                <w:b/>
              </w:rPr>
            </w:pPr>
          </w:p>
        </w:tc>
        <w:tc>
          <w:tcPr>
            <w:tcW w:w="537" w:type="dxa"/>
            <w:tcBorders>
              <w:top w:val="single" w:sz="4" w:space="0" w:color="auto"/>
              <w:left w:val="single" w:sz="4" w:space="0" w:color="auto"/>
              <w:bottom w:val="single" w:sz="4" w:space="0" w:color="auto"/>
              <w:right w:val="single" w:sz="4" w:space="0" w:color="auto"/>
            </w:tcBorders>
          </w:tcPr>
          <w:p w14:paraId="36A8EF0D" w14:textId="77777777" w:rsidR="001476F3" w:rsidRPr="00332F50" w:rsidRDefault="001476F3" w:rsidP="00541089">
            <w:pPr>
              <w:pStyle w:val="ListParagraph"/>
              <w:numPr>
                <w:ilvl w:val="0"/>
                <w:numId w:val="4"/>
              </w:numPr>
              <w:spacing w:after="0" w:line="240" w:lineRule="auto"/>
              <w:rPr>
                <w:rFonts w:ascii="Tahoma" w:hAnsi="Tahoma" w:cs="Tahoma"/>
                <w:b/>
              </w:rPr>
            </w:pPr>
          </w:p>
        </w:tc>
      </w:tr>
      <w:tr w:rsidR="001476F3" w:rsidRPr="00332F50" w14:paraId="5C34720F"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2BC4D33" w14:textId="77777777" w:rsidR="001476F3" w:rsidRPr="00332F50" w:rsidRDefault="001476F3" w:rsidP="00541089">
            <w:pPr>
              <w:pStyle w:val="ListParagraph"/>
              <w:numPr>
                <w:ilvl w:val="1"/>
                <w:numId w:val="4"/>
              </w:numPr>
              <w:spacing w:after="0" w:line="240" w:lineRule="auto"/>
              <w:rPr>
                <w:rFonts w:ascii="Tahoma" w:hAnsi="Tahoma" w:cs="Tahoma"/>
              </w:rPr>
            </w:pPr>
            <w:r w:rsidRPr="00332F50">
              <w:rPr>
                <w:rFonts w:ascii="Tahoma" w:hAnsi="Tahoma" w:cs="Tahoma"/>
              </w:rPr>
              <w:t xml:space="preserve">SMSC features in </w:t>
            </w:r>
            <w:r w:rsidR="00B91CD8" w:rsidRPr="00332F50">
              <w:rPr>
                <w:rFonts w:ascii="Tahoma" w:hAnsi="Tahoma" w:cs="Tahoma"/>
              </w:rPr>
              <w:t>post 16 teaching</w:t>
            </w:r>
          </w:p>
        </w:tc>
        <w:tc>
          <w:tcPr>
            <w:tcW w:w="709" w:type="dxa"/>
            <w:tcBorders>
              <w:top w:val="single" w:sz="4" w:space="0" w:color="auto"/>
              <w:left w:val="single" w:sz="4" w:space="0" w:color="auto"/>
              <w:bottom w:val="single" w:sz="4" w:space="0" w:color="auto"/>
              <w:right w:val="single" w:sz="4" w:space="0" w:color="auto"/>
            </w:tcBorders>
          </w:tcPr>
          <w:p w14:paraId="5CEA538D"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249420A4"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61B4F3F1" w14:textId="77777777" w:rsidR="001476F3" w:rsidRPr="00332F50" w:rsidRDefault="001476F3" w:rsidP="00541089">
            <w:pPr>
              <w:pStyle w:val="ListParagraph"/>
              <w:numPr>
                <w:ilvl w:val="1"/>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75FF3F83" w14:textId="77777777" w:rsidR="001476F3" w:rsidRPr="00332F50" w:rsidRDefault="001476F3" w:rsidP="00541089">
            <w:pPr>
              <w:pStyle w:val="ListParagraph"/>
              <w:numPr>
                <w:ilvl w:val="1"/>
                <w:numId w:val="4"/>
              </w:numPr>
              <w:spacing w:after="0" w:line="240" w:lineRule="auto"/>
              <w:rPr>
                <w:rFonts w:ascii="Tahoma" w:hAnsi="Tahoma" w:cs="Tahoma"/>
              </w:rPr>
            </w:pPr>
          </w:p>
        </w:tc>
      </w:tr>
      <w:tr w:rsidR="00306B06" w:rsidRPr="00332F50" w14:paraId="30728C5D"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30891D3" w14:textId="77777777" w:rsidR="00306B06" w:rsidRPr="00332F50" w:rsidRDefault="00306B06" w:rsidP="00541089">
            <w:pPr>
              <w:pStyle w:val="ListParagraph"/>
              <w:numPr>
                <w:ilvl w:val="1"/>
                <w:numId w:val="4"/>
              </w:numPr>
              <w:spacing w:after="0" w:line="240" w:lineRule="auto"/>
              <w:rPr>
                <w:rFonts w:ascii="Tahoma" w:hAnsi="Tahoma" w:cs="Tahoma"/>
              </w:rPr>
            </w:pPr>
            <w:r w:rsidRPr="00332F50">
              <w:rPr>
                <w:rFonts w:ascii="Tahoma" w:hAnsi="Tahoma" w:cs="Tahoma"/>
              </w:rPr>
              <w:t>PSHE is delivered effectively</w:t>
            </w:r>
          </w:p>
        </w:tc>
        <w:tc>
          <w:tcPr>
            <w:tcW w:w="709" w:type="dxa"/>
            <w:tcBorders>
              <w:top w:val="single" w:sz="4" w:space="0" w:color="auto"/>
              <w:left w:val="single" w:sz="4" w:space="0" w:color="auto"/>
              <w:bottom w:val="single" w:sz="4" w:space="0" w:color="auto"/>
              <w:right w:val="single" w:sz="4" w:space="0" w:color="auto"/>
            </w:tcBorders>
          </w:tcPr>
          <w:p w14:paraId="5ACF2677" w14:textId="77777777" w:rsidR="00306B06" w:rsidRPr="00332F50" w:rsidRDefault="00306B06"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80382C3" w14:textId="77777777" w:rsidR="00306B06" w:rsidRPr="00332F50" w:rsidRDefault="00306B06" w:rsidP="00541089">
            <w:pPr>
              <w:pStyle w:val="ListParagraph"/>
              <w:numPr>
                <w:ilvl w:val="1"/>
                <w:numId w:val="4"/>
              </w:numPr>
              <w:spacing w:after="0" w:line="240" w:lineRule="auto"/>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9BC6363" w14:textId="77777777" w:rsidR="00306B06" w:rsidRPr="00332F50" w:rsidRDefault="00306B06" w:rsidP="00541089">
            <w:pPr>
              <w:pStyle w:val="ListParagraph"/>
              <w:numPr>
                <w:ilvl w:val="1"/>
                <w:numId w:val="4"/>
              </w:numPr>
              <w:spacing w:after="0" w:line="240" w:lineRule="auto"/>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6B3D79B2" w14:textId="77777777" w:rsidR="00306B06" w:rsidRPr="00332F50" w:rsidRDefault="00306B06" w:rsidP="00541089">
            <w:pPr>
              <w:pStyle w:val="ListParagraph"/>
              <w:numPr>
                <w:ilvl w:val="1"/>
                <w:numId w:val="4"/>
              </w:numPr>
              <w:spacing w:after="0" w:line="240" w:lineRule="auto"/>
              <w:rPr>
                <w:rFonts w:ascii="Tahoma" w:hAnsi="Tahoma" w:cs="Tahoma"/>
              </w:rPr>
            </w:pPr>
          </w:p>
        </w:tc>
      </w:tr>
      <w:tr w:rsidR="001476F3" w:rsidRPr="00332F50" w14:paraId="7B4AD3C7" w14:textId="77777777" w:rsidTr="001476F3">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357F9870" w14:textId="77777777" w:rsidR="001476F3" w:rsidRPr="00332F50" w:rsidRDefault="001476F3">
            <w:pPr>
              <w:ind w:left="720"/>
              <w:rPr>
                <w:rFonts w:ascii="Tahoma" w:hAnsi="Tahoma" w:cs="Tahoma"/>
                <w:b/>
              </w:rPr>
            </w:pPr>
            <w:r w:rsidRPr="00332F50">
              <w:rPr>
                <w:rFonts w:ascii="Tahoma" w:hAnsi="Tahoma" w:cs="Tahoma"/>
                <w:b/>
              </w:rPr>
              <w:t>Areas for development</w:t>
            </w:r>
          </w:p>
          <w:p w14:paraId="7B07D38E"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764BEABD"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5979541D" w14:textId="77777777" w:rsidR="001476F3" w:rsidRPr="00332F50" w:rsidRDefault="001476F3">
            <w:pP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tcPr>
          <w:p w14:paraId="1E9CB554" w14:textId="77777777" w:rsidR="001476F3" w:rsidRPr="00332F50" w:rsidRDefault="001476F3">
            <w:pPr>
              <w:rPr>
                <w:rFonts w:ascii="Tahoma" w:hAnsi="Tahoma" w:cs="Tahoma"/>
              </w:rPr>
            </w:pPr>
          </w:p>
        </w:tc>
        <w:tc>
          <w:tcPr>
            <w:tcW w:w="537" w:type="dxa"/>
            <w:tcBorders>
              <w:top w:val="single" w:sz="4" w:space="0" w:color="auto"/>
              <w:left w:val="single" w:sz="4" w:space="0" w:color="auto"/>
              <w:bottom w:val="single" w:sz="4" w:space="0" w:color="auto"/>
              <w:right w:val="single" w:sz="4" w:space="0" w:color="auto"/>
            </w:tcBorders>
          </w:tcPr>
          <w:p w14:paraId="7CE5145B" w14:textId="77777777" w:rsidR="001476F3" w:rsidRPr="00332F50" w:rsidRDefault="001476F3">
            <w:pPr>
              <w:rPr>
                <w:rFonts w:ascii="Tahoma" w:hAnsi="Tahoma" w:cs="Tahoma"/>
              </w:rPr>
            </w:pPr>
          </w:p>
        </w:tc>
      </w:tr>
    </w:tbl>
    <w:p w14:paraId="00AB68B7" w14:textId="77777777" w:rsidR="001476F3" w:rsidRPr="00332F50" w:rsidRDefault="001476F3" w:rsidP="001476F3">
      <w:pPr>
        <w:rPr>
          <w:rFonts w:ascii="Tahoma" w:hAnsi="Tahoma" w:cs="Tahoma"/>
        </w:rPr>
      </w:pPr>
    </w:p>
    <w:p w14:paraId="4ADCEBDA" w14:textId="77777777" w:rsidR="001476F3" w:rsidRPr="00332F50" w:rsidRDefault="001476F3" w:rsidP="001476F3">
      <w:pPr>
        <w:rPr>
          <w:rFonts w:ascii="Tahoma" w:hAnsi="Tahoma" w:cs="Tahoma"/>
        </w:rPr>
      </w:pPr>
    </w:p>
    <w:p w14:paraId="1850ECF4" w14:textId="77777777" w:rsidR="004E3D45" w:rsidRDefault="004E3D45" w:rsidP="004E3D45">
      <w:pPr>
        <w:rPr>
          <w:b/>
          <w:u w:val="single"/>
        </w:rPr>
      </w:pPr>
    </w:p>
    <w:p w14:paraId="739F1B03" w14:textId="77777777" w:rsidR="004E3D45" w:rsidRDefault="004E3D45" w:rsidP="004E3D45">
      <w:pPr>
        <w:rPr>
          <w:b/>
          <w:u w:val="single"/>
        </w:rPr>
      </w:pPr>
    </w:p>
    <w:p w14:paraId="39DC4225" w14:textId="77777777" w:rsidR="001476F3" w:rsidRDefault="001476F3" w:rsidP="001476F3">
      <w:pPr>
        <w:rPr>
          <w:rFonts w:ascii="Tahoma" w:hAnsi="Tahoma" w:cs="Tahoma"/>
        </w:rPr>
      </w:pPr>
    </w:p>
    <w:p w14:paraId="51E24940" w14:textId="77777777" w:rsidR="00AF32AF" w:rsidRDefault="00AF32AF" w:rsidP="001476F3">
      <w:pPr>
        <w:rPr>
          <w:rFonts w:ascii="Tahoma" w:hAnsi="Tahoma" w:cs="Tahoma"/>
        </w:rPr>
      </w:pPr>
    </w:p>
    <w:p w14:paraId="712104D9" w14:textId="77777777" w:rsidR="00AF32AF" w:rsidRDefault="00AF32AF" w:rsidP="001476F3">
      <w:pPr>
        <w:rPr>
          <w:rFonts w:ascii="Tahoma" w:hAnsi="Tahoma" w:cs="Tahoma"/>
        </w:rPr>
      </w:pPr>
    </w:p>
    <w:p w14:paraId="1AC3E88D" w14:textId="77777777" w:rsidR="00D74EED" w:rsidRPr="004F72CC" w:rsidRDefault="00D74EED" w:rsidP="00D74EED">
      <w:pPr>
        <w:rPr>
          <w:rFonts w:ascii="Tahoma" w:hAnsi="Tahoma" w:cs="Tahoma"/>
          <w:b/>
        </w:rPr>
      </w:pPr>
      <w:r w:rsidRPr="004F72CC">
        <w:rPr>
          <w:rFonts w:ascii="Tahoma" w:hAnsi="Tahoma" w:cs="Tahoma"/>
          <w:b/>
        </w:rPr>
        <w:t>Issues for Success in a Sixth Form</w:t>
      </w:r>
    </w:p>
    <w:p w14:paraId="68BD3C77" w14:textId="77777777" w:rsidR="00D74EED" w:rsidRPr="004F72CC" w:rsidRDefault="00D74EED" w:rsidP="00D74EED">
      <w:pPr>
        <w:rPr>
          <w:rFonts w:ascii="Tahoma" w:hAnsi="Tahoma" w:cs="Tahoma"/>
          <w:b/>
        </w:rPr>
      </w:pPr>
    </w:p>
    <w:p w14:paraId="3EC599DE"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Is every teacher positive with students from day 1?</w:t>
      </w:r>
    </w:p>
    <w:p w14:paraId="3DAC9E0F"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 staff understand the aspirational Minimum Target Grades?</w:t>
      </w:r>
    </w:p>
    <w:p w14:paraId="22387912"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 students?</w:t>
      </w:r>
    </w:p>
    <w:p w14:paraId="6B897649"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Does teaching get off to a brisk start at the start of term?</w:t>
      </w:r>
    </w:p>
    <w:p w14:paraId="138BCB0E"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 teachers set target grades with students in the first week?</w:t>
      </w:r>
    </w:p>
    <w:p w14:paraId="74F9875D"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 teachers have one-to-one sessions termly with each of their students to discuss progress against targets and to set targets for the following term?</w:t>
      </w:r>
    </w:p>
    <w:p w14:paraId="23CAEC3B"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 tutors have one-to-one interviews in the first few weeks to get to know students personally?</w:t>
      </w:r>
    </w:p>
    <w:p w14:paraId="3AD54736"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Does each student get three hours appropriate work to do per subject per week?</w:t>
      </w:r>
    </w:p>
    <w:p w14:paraId="2319A9CD"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Does the department have a policy where students can freely call on teachers in non-contact time?</w:t>
      </w:r>
    </w:p>
    <w:p w14:paraId="2A93E661"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Are teachers selected to teach level 3 work because of their abilities to teach at this level?</w:t>
      </w:r>
    </w:p>
    <w:p w14:paraId="06F9E6F7"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Are extra sessions arranged especially in the spring term to (1) stretch the most able and (2) help the lesser able to understand concepts?</w:t>
      </w:r>
    </w:p>
    <w:p w14:paraId="3C1E4F66"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 teachers have an adult-young adult relationship with their students rather than a parent-child relationship? a crucial question</w:t>
      </w:r>
    </w:p>
    <w:p w14:paraId="71D8C256"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 teachers act in concert with personal tutors in a supportive way when things are not going well for a student?</w:t>
      </w:r>
    </w:p>
    <w:p w14:paraId="23A4459F"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 all staff treat each and every student as an individual with dignity and value?</w:t>
      </w:r>
    </w:p>
    <w:p w14:paraId="700F9949" w14:textId="77777777" w:rsidR="00D74EED" w:rsidRPr="00A56F08" w:rsidRDefault="00D74EED" w:rsidP="00541089">
      <w:pPr>
        <w:pStyle w:val="ListParagraph"/>
        <w:numPr>
          <w:ilvl w:val="0"/>
          <w:numId w:val="21"/>
        </w:numPr>
        <w:rPr>
          <w:rFonts w:ascii="Tahoma" w:hAnsi="Tahoma" w:cs="Tahoma"/>
        </w:rPr>
      </w:pPr>
      <w:r w:rsidRPr="00A56F08">
        <w:rPr>
          <w:rFonts w:ascii="Tahoma" w:hAnsi="Tahoma" w:cs="Tahoma"/>
        </w:rPr>
        <w:t>Do teachers in departments share good practice with each other and work together on resources for students and themselves?</w:t>
      </w:r>
    </w:p>
    <w:p w14:paraId="21786C06" w14:textId="77777777" w:rsidR="00D74EED" w:rsidRDefault="00D74EED" w:rsidP="00D74EED">
      <w:pPr>
        <w:rPr>
          <w:rFonts w:ascii="Tahoma" w:hAnsi="Tahoma" w:cs="Tahoma"/>
        </w:rPr>
      </w:pPr>
    </w:p>
    <w:p w14:paraId="23D4E83D" w14:textId="77777777" w:rsidR="00D74EED" w:rsidRDefault="00D74EED" w:rsidP="00D74EED">
      <w:pPr>
        <w:rPr>
          <w:rFonts w:ascii="Tahoma" w:hAnsi="Tahoma" w:cs="Tahoma"/>
        </w:rPr>
      </w:pPr>
    </w:p>
    <w:p w14:paraId="39DE3FA2" w14:textId="77777777" w:rsidR="00EF059D" w:rsidRDefault="00EF059D" w:rsidP="00D74EED">
      <w:pPr>
        <w:rPr>
          <w:rFonts w:ascii="Tahoma" w:hAnsi="Tahoma" w:cs="Tahoma"/>
          <w:b/>
        </w:rPr>
      </w:pPr>
    </w:p>
    <w:p w14:paraId="1E3BEAAB" w14:textId="77777777" w:rsidR="00D74EED" w:rsidRPr="005A2FD1" w:rsidRDefault="00D74EED" w:rsidP="00D74EED">
      <w:pPr>
        <w:rPr>
          <w:rFonts w:ascii="Tahoma" w:hAnsi="Tahoma" w:cs="Tahoma"/>
        </w:rPr>
      </w:pPr>
      <w:r w:rsidRPr="0077760F">
        <w:rPr>
          <w:rFonts w:ascii="Tahoma" w:hAnsi="Tahoma" w:cs="Tahoma"/>
          <w:b/>
        </w:rPr>
        <w:t>Superb Sixth Forms can differ greatly in character but they also share key features</w:t>
      </w:r>
      <w:r w:rsidRPr="005A2FD1">
        <w:rPr>
          <w:rFonts w:ascii="Tahoma" w:hAnsi="Tahoma" w:cs="Tahoma"/>
        </w:rPr>
        <w:t>:</w:t>
      </w:r>
    </w:p>
    <w:p w14:paraId="7BA65A2A" w14:textId="77777777" w:rsidR="00D74EED" w:rsidRPr="005A2FD1" w:rsidRDefault="00D74EED" w:rsidP="00541089">
      <w:pPr>
        <w:numPr>
          <w:ilvl w:val="0"/>
          <w:numId w:val="20"/>
        </w:numPr>
        <w:rPr>
          <w:rFonts w:ascii="Tahoma" w:hAnsi="Tahoma" w:cs="Tahoma"/>
        </w:rPr>
      </w:pPr>
      <w:r w:rsidRPr="005A2FD1">
        <w:rPr>
          <w:rFonts w:ascii="Tahoma" w:hAnsi="Tahoma" w:cs="Tahoma"/>
        </w:rPr>
        <w:t>Passionate, inspiring teaching. Teachers who relish their Sixth Form lessons and create an inner sanctum in their classroom where students are free to explore ideas, challenge themselves and learn from a teacher who is an expert, and from each other.</w:t>
      </w:r>
    </w:p>
    <w:p w14:paraId="37DDF85E" w14:textId="77777777" w:rsidR="00D74EED" w:rsidRPr="005A2FD1" w:rsidRDefault="00D74EED" w:rsidP="00541089">
      <w:pPr>
        <w:numPr>
          <w:ilvl w:val="0"/>
          <w:numId w:val="20"/>
        </w:numPr>
        <w:rPr>
          <w:rFonts w:ascii="Tahoma" w:hAnsi="Tahoma" w:cs="Tahoma"/>
        </w:rPr>
      </w:pPr>
      <w:r w:rsidRPr="005A2FD1">
        <w:rPr>
          <w:rFonts w:ascii="Tahoma" w:hAnsi="Tahoma" w:cs="Tahoma"/>
        </w:rPr>
        <w:t>Teaching that fosters curiosity. Teachers who are not afraid for ideas, concepts or even knowledge, to be challenged by students in the pursuit of greater understanding and broader horizons. The intangible ‘buzz’.</w:t>
      </w:r>
    </w:p>
    <w:p w14:paraId="598DF268" w14:textId="77777777" w:rsidR="00D74EED" w:rsidRPr="005A2FD1" w:rsidRDefault="00D74EED" w:rsidP="00541089">
      <w:pPr>
        <w:numPr>
          <w:ilvl w:val="0"/>
          <w:numId w:val="20"/>
        </w:numPr>
        <w:rPr>
          <w:rFonts w:ascii="Tahoma" w:hAnsi="Tahoma" w:cs="Tahoma"/>
        </w:rPr>
      </w:pPr>
      <w:r w:rsidRPr="005A2FD1">
        <w:rPr>
          <w:rFonts w:ascii="Tahoma" w:hAnsi="Tahoma" w:cs="Tahoma"/>
        </w:rPr>
        <w:t xml:space="preserve">An atmosphere where individuals are truly well known by the staff (from the receptionist to the head teacher) and this knowledge is used to cajole, encourage and nudge each </w:t>
      </w:r>
      <w:r>
        <w:rPr>
          <w:rFonts w:ascii="Tahoma" w:hAnsi="Tahoma" w:cs="Tahoma"/>
        </w:rPr>
        <w:t xml:space="preserve">student </w:t>
      </w:r>
      <w:r w:rsidRPr="005A2FD1">
        <w:rPr>
          <w:rFonts w:ascii="Tahoma" w:hAnsi="Tahoma" w:cs="Tahoma"/>
        </w:rPr>
        <w:t>to achieve what they don’t even know what they are capable of yet. UCAS references are written from the heart and based on detailed knowledge of each student.</w:t>
      </w:r>
    </w:p>
    <w:p w14:paraId="35996BD4" w14:textId="77777777" w:rsidR="00D74EED" w:rsidRDefault="00D74EED" w:rsidP="00541089">
      <w:pPr>
        <w:numPr>
          <w:ilvl w:val="0"/>
          <w:numId w:val="20"/>
        </w:numPr>
        <w:rPr>
          <w:rFonts w:ascii="Tahoma" w:hAnsi="Tahoma" w:cs="Tahoma"/>
        </w:rPr>
      </w:pPr>
      <w:r w:rsidRPr="0077760F">
        <w:rPr>
          <w:rFonts w:ascii="Tahoma" w:hAnsi="Tahoma" w:cs="Tahoma"/>
        </w:rPr>
        <w:t xml:space="preserve">Ambition. An ethos where students are encouraged to think big. </w:t>
      </w:r>
    </w:p>
    <w:p w14:paraId="59CA7B02" w14:textId="77777777" w:rsidR="00D74EED" w:rsidRPr="0077760F" w:rsidRDefault="00D74EED" w:rsidP="00541089">
      <w:pPr>
        <w:numPr>
          <w:ilvl w:val="0"/>
          <w:numId w:val="20"/>
        </w:numPr>
        <w:rPr>
          <w:rFonts w:ascii="Tahoma" w:hAnsi="Tahoma" w:cs="Tahoma"/>
        </w:rPr>
      </w:pPr>
      <w:r w:rsidRPr="0077760F">
        <w:rPr>
          <w:rFonts w:ascii="Tahoma" w:hAnsi="Tahoma" w:cs="Tahoma"/>
        </w:rPr>
        <w:t xml:space="preserve">Students are treated as the mature, intelligent thoughtful young </w:t>
      </w:r>
      <w:r>
        <w:rPr>
          <w:rFonts w:ascii="Tahoma" w:hAnsi="Tahoma" w:cs="Tahoma"/>
        </w:rPr>
        <w:t>people</w:t>
      </w:r>
      <w:r w:rsidRPr="0077760F">
        <w:rPr>
          <w:rFonts w:ascii="Tahoma" w:hAnsi="Tahoma" w:cs="Tahoma"/>
        </w:rPr>
        <w:t xml:space="preserve"> that they are, it has a different feel to the rest of the school. Relationships with staff are important and focussed on mutual respect and a shared educational objective.</w:t>
      </w:r>
    </w:p>
    <w:p w14:paraId="47DDD125" w14:textId="77777777" w:rsidR="00D74EED" w:rsidRDefault="00D74EED" w:rsidP="00541089">
      <w:pPr>
        <w:numPr>
          <w:ilvl w:val="0"/>
          <w:numId w:val="20"/>
        </w:numPr>
        <w:rPr>
          <w:rFonts w:ascii="Tahoma" w:hAnsi="Tahoma" w:cs="Tahoma"/>
        </w:rPr>
      </w:pPr>
      <w:r w:rsidRPr="0077760F">
        <w:rPr>
          <w:rFonts w:ascii="Tahoma" w:hAnsi="Tahoma" w:cs="Tahoma"/>
        </w:rPr>
        <w:t xml:space="preserve">Younger students cannot wait to be a Sixth Former. </w:t>
      </w:r>
    </w:p>
    <w:p w14:paraId="23AD54FB" w14:textId="77777777" w:rsidR="00D74EED" w:rsidRPr="0077760F" w:rsidRDefault="00D74EED" w:rsidP="00541089">
      <w:pPr>
        <w:numPr>
          <w:ilvl w:val="0"/>
          <w:numId w:val="20"/>
        </w:numPr>
        <w:rPr>
          <w:rFonts w:ascii="Tahoma" w:hAnsi="Tahoma" w:cs="Tahoma"/>
        </w:rPr>
      </w:pPr>
      <w:r w:rsidRPr="0077760F">
        <w:rPr>
          <w:rFonts w:ascii="Tahoma" w:hAnsi="Tahoma" w:cs="Tahoma"/>
        </w:rPr>
        <w:t>There is awareness of the world around and focus on the important issues. Energy is not taken up worrying about appearance, outfits or the latest relationship gossip. Students are interested in politics. They are interested in the environment and they engage readily and genuinely in meaningful community service. The get outraged by injustice. They write an EPQ on a topic in which they have a genuine academic interest, they might even read a broadsheet or listen to Radio 4 (perhaps in secret!).</w:t>
      </w:r>
    </w:p>
    <w:p w14:paraId="4BA1E12C" w14:textId="77777777" w:rsidR="00D74EED" w:rsidRPr="005A2FD1" w:rsidRDefault="00D74EED" w:rsidP="00541089">
      <w:pPr>
        <w:numPr>
          <w:ilvl w:val="0"/>
          <w:numId w:val="20"/>
        </w:numPr>
        <w:rPr>
          <w:rFonts w:ascii="Tahoma" w:hAnsi="Tahoma" w:cs="Tahoma"/>
        </w:rPr>
      </w:pPr>
      <w:r w:rsidRPr="005A2FD1">
        <w:rPr>
          <w:rFonts w:ascii="Tahoma" w:hAnsi="Tahoma" w:cs="Tahoma"/>
        </w:rPr>
        <w:lastRenderedPageBreak/>
        <w:t>Sixth Formers who are balanced and do not forsake all of their co-curricular interests for the sake of A Level study. They still play sport, they sing in the choir, they debate, they know how to have fun!</w:t>
      </w:r>
    </w:p>
    <w:p w14:paraId="1C483379" w14:textId="77777777" w:rsidR="00D74EED" w:rsidRDefault="00D74EED" w:rsidP="00D74EED">
      <w:pPr>
        <w:rPr>
          <w:rFonts w:ascii="Tahoma" w:hAnsi="Tahoma" w:cs="Tahoma"/>
          <w:b/>
        </w:rPr>
      </w:pPr>
    </w:p>
    <w:p w14:paraId="18EB5E4F" w14:textId="77777777" w:rsidR="003E2BEB" w:rsidRPr="003E2BEB" w:rsidRDefault="003E2BEB" w:rsidP="003E2BEB">
      <w:pPr>
        <w:rPr>
          <w:rFonts w:ascii="Tahoma" w:hAnsi="Tahoma" w:cs="Tahoma"/>
          <w:b/>
        </w:rPr>
      </w:pPr>
      <w:r w:rsidRPr="003E2BEB">
        <w:rPr>
          <w:rFonts w:ascii="Tahoma" w:hAnsi="Tahoma" w:cs="Tahoma"/>
          <w:b/>
        </w:rPr>
        <w:t>The transition from secondary school to sixth form</w:t>
      </w:r>
    </w:p>
    <w:p w14:paraId="188DBCC4" w14:textId="77777777" w:rsidR="003E2BEB" w:rsidRPr="003E2BEB" w:rsidRDefault="003E2BEB" w:rsidP="003E2BEB">
      <w:pPr>
        <w:rPr>
          <w:rFonts w:ascii="Tahoma" w:hAnsi="Tahoma" w:cs="Tahoma"/>
          <w:b/>
        </w:rPr>
      </w:pPr>
      <w:r>
        <w:rPr>
          <w:rFonts w:ascii="Tahoma" w:hAnsi="Tahoma" w:cs="Tahoma"/>
          <w:b/>
        </w:rPr>
        <w:t xml:space="preserve"> </w:t>
      </w:r>
      <w:r w:rsidRPr="003E2BEB">
        <w:rPr>
          <w:rFonts w:ascii="Tahoma" w:hAnsi="Tahoma" w:cs="Tahoma"/>
        </w:rPr>
        <w:t>If the previous stages have been handled positively and sensitively, the transition to sixth form and equivalent should be a little easier, especially if the sixth form is attached to the school, and teaching and other staff know the strengths and weaknesses of the pupil.</w:t>
      </w:r>
      <w:r>
        <w:rPr>
          <w:rFonts w:ascii="Tahoma" w:hAnsi="Tahoma" w:cs="Tahoma"/>
          <w:b/>
        </w:rPr>
        <w:t xml:space="preserve"> </w:t>
      </w:r>
      <w:r w:rsidRPr="003E2BEB">
        <w:rPr>
          <w:rFonts w:ascii="Tahoma" w:hAnsi="Tahoma" w:cs="Tahoma"/>
        </w:rPr>
        <w:t>By now, the academically more able older pupils may have a clearer idea about what he or she needs to do to achieve their ambitions and it is hoped that there will be less need for intervention from either parents/carers or professionals to help make that happen. If this isn’t the case, we will consider this a little later.</w:t>
      </w:r>
    </w:p>
    <w:p w14:paraId="108F6A4C" w14:textId="77777777" w:rsidR="003E2BEB" w:rsidRPr="003E2BEB" w:rsidRDefault="003E2BEB" w:rsidP="003E2BEB">
      <w:pPr>
        <w:rPr>
          <w:rFonts w:ascii="Tahoma" w:hAnsi="Tahoma" w:cs="Tahoma"/>
        </w:rPr>
      </w:pPr>
      <w:r w:rsidRPr="003E2BEB">
        <w:rPr>
          <w:rFonts w:ascii="Tahoma" w:hAnsi="Tahoma" w:cs="Tahoma"/>
        </w:rPr>
        <w:t>At this age, some of the key issues to watch out for related to transition are likely to include:</w:t>
      </w:r>
    </w:p>
    <w:p w14:paraId="68ED96D6" w14:textId="77777777" w:rsidR="003E2BEB" w:rsidRPr="003E2BEB" w:rsidRDefault="003E2BEB" w:rsidP="00541089">
      <w:pPr>
        <w:pStyle w:val="ListParagraph"/>
        <w:numPr>
          <w:ilvl w:val="0"/>
          <w:numId w:val="40"/>
        </w:numPr>
        <w:rPr>
          <w:rFonts w:ascii="Tahoma" w:hAnsi="Tahoma" w:cs="Tahoma"/>
        </w:rPr>
      </w:pPr>
      <w:r w:rsidRPr="003E2BEB">
        <w:rPr>
          <w:rFonts w:ascii="Tahoma" w:hAnsi="Tahoma" w:cs="Tahoma"/>
        </w:rPr>
        <w:t>The step up from GCSEs to ‘A’ levels (and equivalent).</w:t>
      </w:r>
    </w:p>
    <w:p w14:paraId="7DC0768A" w14:textId="77777777" w:rsidR="003E2BEB" w:rsidRPr="003E2BEB" w:rsidRDefault="003E2BEB" w:rsidP="00541089">
      <w:pPr>
        <w:pStyle w:val="ListParagraph"/>
        <w:numPr>
          <w:ilvl w:val="0"/>
          <w:numId w:val="40"/>
        </w:numPr>
        <w:rPr>
          <w:rFonts w:ascii="Tahoma" w:hAnsi="Tahoma" w:cs="Tahoma"/>
        </w:rPr>
      </w:pPr>
      <w:r w:rsidRPr="003E2BEB">
        <w:rPr>
          <w:rFonts w:ascii="Tahoma" w:hAnsi="Tahoma" w:cs="Tahoma"/>
        </w:rPr>
        <w:t>Perfectionism and fear of failure.</w:t>
      </w:r>
    </w:p>
    <w:p w14:paraId="5B90946D" w14:textId="77777777" w:rsidR="003E2BEB" w:rsidRPr="003E2BEB" w:rsidRDefault="003E2BEB" w:rsidP="00541089">
      <w:pPr>
        <w:pStyle w:val="ListParagraph"/>
        <w:numPr>
          <w:ilvl w:val="0"/>
          <w:numId w:val="40"/>
        </w:numPr>
        <w:rPr>
          <w:rFonts w:ascii="Tahoma" w:hAnsi="Tahoma" w:cs="Tahoma"/>
        </w:rPr>
      </w:pPr>
      <w:r w:rsidRPr="003E2BEB">
        <w:rPr>
          <w:rFonts w:ascii="Tahoma" w:hAnsi="Tahoma" w:cs="Tahoma"/>
        </w:rPr>
        <w:t>The need for ‘More than A*’.</w:t>
      </w:r>
    </w:p>
    <w:p w14:paraId="549B0305" w14:textId="77777777" w:rsidR="003E2BEB" w:rsidRPr="003E2BEB" w:rsidRDefault="003E2BEB" w:rsidP="003E2BEB">
      <w:pPr>
        <w:rPr>
          <w:rFonts w:ascii="Tahoma" w:hAnsi="Tahoma" w:cs="Tahoma"/>
          <w:b/>
        </w:rPr>
      </w:pPr>
      <w:r>
        <w:rPr>
          <w:rFonts w:ascii="Tahoma" w:hAnsi="Tahoma" w:cs="Tahoma"/>
        </w:rPr>
        <w:t xml:space="preserve"> </w:t>
      </w:r>
      <w:r w:rsidRPr="003E2BEB">
        <w:rPr>
          <w:rFonts w:ascii="Tahoma" w:hAnsi="Tahoma" w:cs="Tahoma"/>
          <w:b/>
        </w:rPr>
        <w:t>Before transition:</w:t>
      </w:r>
    </w:p>
    <w:p w14:paraId="59CFC675" w14:textId="77777777" w:rsidR="003E2BEB" w:rsidRPr="003E2BEB" w:rsidRDefault="003E2BEB" w:rsidP="003E2BEB">
      <w:pPr>
        <w:rPr>
          <w:rFonts w:ascii="Tahoma" w:hAnsi="Tahoma" w:cs="Tahoma"/>
        </w:rPr>
      </w:pPr>
      <w:r>
        <w:rPr>
          <w:rFonts w:ascii="Tahoma" w:hAnsi="Tahoma" w:cs="Tahoma"/>
        </w:rPr>
        <w:t xml:space="preserve"> </w:t>
      </w:r>
      <w:r w:rsidRPr="003E2BEB">
        <w:rPr>
          <w:rFonts w:ascii="Tahoma" w:hAnsi="Tahoma" w:cs="Tahoma"/>
        </w:rPr>
        <w:t>Before transition, it is useful to ensure that the appropriate policies and approaches towards supporting academically more able children are in place, including how these young adults are identified and supported. At this age, more able sixth f</w:t>
      </w:r>
      <w:r>
        <w:rPr>
          <w:rFonts w:ascii="Tahoma" w:hAnsi="Tahoma" w:cs="Tahoma"/>
        </w:rPr>
        <w:t xml:space="preserve">orm students </w:t>
      </w:r>
      <w:r w:rsidRPr="003E2BEB">
        <w:rPr>
          <w:rFonts w:ascii="Tahoma" w:hAnsi="Tahoma" w:cs="Tahoma"/>
        </w:rPr>
        <w:t>will have high expectations for their future and for what you can deliver. So giving them the opportunity, along with other pupils, to play a full part in the lives of the school or college is important as they should have a great deal to offer. For example, using gifted and talented sixth formers to mentor or support children further down the school or even in other schools can often be a good use of their skills. Taking the time before transition to think about this and develop a framework for implementation in the new term would be useful.</w:t>
      </w:r>
    </w:p>
    <w:p w14:paraId="12FD6913" w14:textId="77777777" w:rsidR="003E2BEB" w:rsidRPr="003E2BEB" w:rsidRDefault="003E2BEB" w:rsidP="003E2BEB">
      <w:pPr>
        <w:rPr>
          <w:rFonts w:ascii="Tahoma" w:hAnsi="Tahoma" w:cs="Tahoma"/>
        </w:rPr>
      </w:pPr>
      <w:r w:rsidRPr="003E2BEB">
        <w:rPr>
          <w:rFonts w:ascii="Tahoma" w:hAnsi="Tahoma" w:cs="Tahoma"/>
        </w:rPr>
        <w:t xml:space="preserve">Many academically more able children will sail through their GCSEs and get good grades without breaking into a sweat. In fact, academically more able children are well known for coasting at secondary school and cramming their revision into </w:t>
      </w:r>
      <w:r w:rsidRPr="003E2BEB">
        <w:rPr>
          <w:rFonts w:ascii="Tahoma" w:hAnsi="Tahoma" w:cs="Tahoma"/>
        </w:rPr>
        <w:lastRenderedPageBreak/>
        <w:t>the night before the exam and still getting good grades!</w:t>
      </w:r>
      <w:r>
        <w:rPr>
          <w:rFonts w:ascii="Tahoma" w:hAnsi="Tahoma" w:cs="Tahoma"/>
        </w:rPr>
        <w:t xml:space="preserve"> </w:t>
      </w:r>
      <w:r w:rsidRPr="003E2BEB">
        <w:rPr>
          <w:rFonts w:ascii="Tahoma" w:hAnsi="Tahoma" w:cs="Tahoma"/>
        </w:rPr>
        <w:t>This is not so easy at sixth form and many gifted young people will find the transition to ‘A’ level work something of a shock. This transition can:</w:t>
      </w:r>
    </w:p>
    <w:p w14:paraId="1EB4A6F7" w14:textId="77777777" w:rsidR="003E2BEB" w:rsidRPr="003E2BEB" w:rsidRDefault="003E2BEB" w:rsidP="003E2BEB">
      <w:pPr>
        <w:rPr>
          <w:rFonts w:ascii="Tahoma" w:hAnsi="Tahoma" w:cs="Tahoma"/>
        </w:rPr>
      </w:pPr>
    </w:p>
    <w:p w14:paraId="137619E4" w14:textId="77777777" w:rsidR="003E2BEB" w:rsidRPr="00F172AE" w:rsidRDefault="003E2BEB" w:rsidP="00541089">
      <w:pPr>
        <w:pStyle w:val="ListParagraph"/>
        <w:numPr>
          <w:ilvl w:val="0"/>
          <w:numId w:val="41"/>
        </w:numPr>
        <w:rPr>
          <w:rFonts w:ascii="Tahoma" w:hAnsi="Tahoma" w:cs="Tahoma"/>
        </w:rPr>
      </w:pPr>
      <w:r w:rsidRPr="00F172AE">
        <w:rPr>
          <w:rFonts w:ascii="Tahoma" w:hAnsi="Tahoma" w:cs="Tahoma"/>
        </w:rPr>
        <w:t>Expose gaps in knowledge which have not become apparent before because the work was relatively easy. One example of this is where the child is a gifted mathematician who just ‘knows the answer’ and has been allowed to skate over some of the essential building blocks which are necessary for some aspects of the ‘A’ level curriculum.</w:t>
      </w:r>
    </w:p>
    <w:p w14:paraId="34CBF03C" w14:textId="77777777" w:rsidR="003E2BEB" w:rsidRPr="00F172AE" w:rsidRDefault="003E2BEB" w:rsidP="00541089">
      <w:pPr>
        <w:pStyle w:val="ListParagraph"/>
        <w:numPr>
          <w:ilvl w:val="0"/>
          <w:numId w:val="41"/>
        </w:numPr>
        <w:rPr>
          <w:rFonts w:ascii="Tahoma" w:hAnsi="Tahoma" w:cs="Tahoma"/>
        </w:rPr>
      </w:pPr>
      <w:r w:rsidRPr="00F172AE">
        <w:rPr>
          <w:rFonts w:ascii="Tahoma" w:hAnsi="Tahoma" w:cs="Tahoma"/>
        </w:rPr>
        <w:t>Be difficult for gifted young people who have found it easy to complete their work so far in their lives. If they have not had academic challenge on a regular basis, they may have had limited opportunity to develop critical learning skills such as persistence, resourcefulness and resilience that would assist them in future achievements. It can also mean they are more likely to become frustrated and feel that they do not belong in the environment and may even lead to a distorted self-perception.</w:t>
      </w:r>
    </w:p>
    <w:p w14:paraId="0ECBEE50" w14:textId="77777777" w:rsidR="003E2BEB" w:rsidRPr="00F172AE" w:rsidRDefault="003E2BEB" w:rsidP="00541089">
      <w:pPr>
        <w:pStyle w:val="ListParagraph"/>
        <w:numPr>
          <w:ilvl w:val="0"/>
          <w:numId w:val="41"/>
        </w:numPr>
        <w:rPr>
          <w:rFonts w:ascii="Tahoma" w:hAnsi="Tahoma" w:cs="Tahoma"/>
        </w:rPr>
      </w:pPr>
      <w:r w:rsidRPr="00F172AE">
        <w:rPr>
          <w:rFonts w:ascii="Tahoma" w:hAnsi="Tahoma" w:cs="Tahoma"/>
        </w:rPr>
        <w:t>Mean that they move from being one of the best in the school to competing for the top spot with other young people who are as good as, if not better, than they are. This can be difficult for a young person and can cause them to question their own abilities.</w:t>
      </w:r>
    </w:p>
    <w:p w14:paraId="40823599" w14:textId="77777777" w:rsidR="003E2BEB" w:rsidRPr="00F172AE" w:rsidRDefault="003E2BEB" w:rsidP="00541089">
      <w:pPr>
        <w:pStyle w:val="ListParagraph"/>
        <w:numPr>
          <w:ilvl w:val="0"/>
          <w:numId w:val="41"/>
        </w:numPr>
        <w:rPr>
          <w:rFonts w:ascii="Tahoma" w:hAnsi="Tahoma" w:cs="Tahoma"/>
        </w:rPr>
      </w:pPr>
      <w:r w:rsidRPr="00F172AE">
        <w:rPr>
          <w:rFonts w:ascii="Tahoma" w:hAnsi="Tahoma" w:cs="Tahoma"/>
        </w:rPr>
        <w:t>Be difficult, especially if the young person’s GCSE results were not as good as everyone had predicted. Many academically more able young people are perfectionists and feel guilty when they do not get everything right all the time. Many perfectionists also fear failure and for many this will lead to picking easier work ‘within their comfort zone’; or being extremely stressed when it comes to homework, tests and exams.</w:t>
      </w:r>
    </w:p>
    <w:p w14:paraId="5E4F13CF" w14:textId="77777777" w:rsidR="003E2BEB" w:rsidRPr="003E2BEB" w:rsidRDefault="003E2BEB" w:rsidP="003E2BEB">
      <w:pPr>
        <w:rPr>
          <w:rFonts w:ascii="Tahoma" w:hAnsi="Tahoma" w:cs="Tahoma"/>
        </w:rPr>
      </w:pPr>
      <w:r w:rsidRPr="003E2BEB">
        <w:rPr>
          <w:rFonts w:ascii="Tahoma" w:hAnsi="Tahoma" w:cs="Tahoma"/>
        </w:rPr>
        <w:t>Such issues can mean that many gifted and talented young people will find the transition to sixth form extremely stressful, especially in the early days whilst they adjust to their new circumstances. Such transition issues need to be recognised and, if possible, a framework needs to be put in place to address t</w:t>
      </w:r>
      <w:r w:rsidR="00F172AE">
        <w:rPr>
          <w:rFonts w:ascii="Tahoma" w:hAnsi="Tahoma" w:cs="Tahoma"/>
        </w:rPr>
        <w:t xml:space="preserve">hose which are likely to arise. </w:t>
      </w:r>
      <w:r w:rsidRPr="003E2BEB">
        <w:rPr>
          <w:rFonts w:ascii="Tahoma" w:hAnsi="Tahoma" w:cs="Tahoma"/>
        </w:rPr>
        <w:t>As the work gets harder, differentiation for individual students has a continuing role to play both within the classroom and outside with homework and extra-curricular opportunities. Involving businesses and universities at the earliest opportunity is important, as academically more able children and young people</w:t>
      </w:r>
      <w:r w:rsidR="00F172AE">
        <w:rPr>
          <w:rFonts w:ascii="Tahoma" w:hAnsi="Tahoma" w:cs="Tahoma"/>
        </w:rPr>
        <w:t xml:space="preserve"> benefit from real experiences. </w:t>
      </w:r>
      <w:r w:rsidRPr="003E2BEB">
        <w:rPr>
          <w:rFonts w:ascii="Tahoma" w:hAnsi="Tahoma" w:cs="Tahoma"/>
        </w:rPr>
        <w:t>All of these will need to be considered in the school’s approach, prior to tra</w:t>
      </w:r>
      <w:r w:rsidR="00F172AE">
        <w:rPr>
          <w:rFonts w:ascii="Tahoma" w:hAnsi="Tahoma" w:cs="Tahoma"/>
        </w:rPr>
        <w:t xml:space="preserve">nsition. </w:t>
      </w:r>
      <w:r w:rsidRPr="003E2BEB">
        <w:rPr>
          <w:rFonts w:ascii="Tahoma" w:hAnsi="Tahoma" w:cs="Tahoma"/>
        </w:rPr>
        <w:t xml:space="preserve">Some academically more able pupils will have a clear vision of what subjects they want to study and what they are aiming for. Others will not have as clear a vision. It is essential that </w:t>
      </w:r>
      <w:r w:rsidRPr="003E2BEB">
        <w:rPr>
          <w:rFonts w:ascii="Tahoma" w:hAnsi="Tahoma" w:cs="Tahoma"/>
        </w:rPr>
        <w:lastRenderedPageBreak/>
        <w:t>they are given robust advice and provided with opportunities to ‘test’ their decisions. Careers’ advice, extra-curricular university and business visits, and mentoring are particularly useful for these pupils. Mentoring is especially significant for pupils who lack family support. It is essential that academically more able pupils understand the significance of the subjects they are studying.</w:t>
      </w:r>
    </w:p>
    <w:p w14:paraId="1AB7D540" w14:textId="77777777" w:rsidR="003E2BEB" w:rsidRPr="003E2BEB" w:rsidRDefault="003E2BEB" w:rsidP="003E2BEB">
      <w:pPr>
        <w:rPr>
          <w:rFonts w:ascii="Tahoma" w:hAnsi="Tahoma" w:cs="Tahoma"/>
        </w:rPr>
      </w:pPr>
    </w:p>
    <w:p w14:paraId="197CC50E" w14:textId="77777777" w:rsidR="003E2BEB" w:rsidRPr="00F172AE" w:rsidRDefault="00F172AE" w:rsidP="003E2BEB">
      <w:pPr>
        <w:rPr>
          <w:rFonts w:ascii="Tahoma" w:hAnsi="Tahoma" w:cs="Tahoma"/>
          <w:b/>
        </w:rPr>
      </w:pPr>
      <w:r w:rsidRPr="00F172AE">
        <w:rPr>
          <w:rFonts w:ascii="Tahoma" w:hAnsi="Tahoma" w:cs="Tahoma"/>
          <w:b/>
        </w:rPr>
        <w:t xml:space="preserve"> </w:t>
      </w:r>
      <w:r w:rsidR="003E2BEB" w:rsidRPr="00F172AE">
        <w:rPr>
          <w:rFonts w:ascii="Tahoma" w:hAnsi="Tahoma" w:cs="Tahoma"/>
          <w:b/>
        </w:rPr>
        <w:t>At transition:</w:t>
      </w:r>
    </w:p>
    <w:p w14:paraId="62A06487" w14:textId="77777777" w:rsidR="003E2BEB" w:rsidRPr="003E2BEB" w:rsidRDefault="00F172AE" w:rsidP="003E2BEB">
      <w:pPr>
        <w:rPr>
          <w:rFonts w:ascii="Tahoma" w:hAnsi="Tahoma" w:cs="Tahoma"/>
        </w:rPr>
      </w:pPr>
      <w:r>
        <w:rPr>
          <w:rFonts w:ascii="Tahoma" w:hAnsi="Tahoma" w:cs="Tahoma"/>
        </w:rPr>
        <w:t xml:space="preserve"> </w:t>
      </w:r>
      <w:r w:rsidR="003E2BEB" w:rsidRPr="003E2BEB">
        <w:rPr>
          <w:rFonts w:ascii="Tahoma" w:hAnsi="Tahoma" w:cs="Tahoma"/>
        </w:rPr>
        <w:t>Sixth form is an essential, and hopefully, enjoyable, stepping stone to higher education and the world of work. This is the same for every young person, whether they are academically more able or not. However, it is essential for students who are gifted and talented if they are to maximise their potential. As with children at secondary school, it is easy to say that they will succeed no matter what; however, the evidence suggests that this is not the case. Common issues which need to be addressed at this transition include:</w:t>
      </w:r>
    </w:p>
    <w:p w14:paraId="3E3D82F5" w14:textId="77777777" w:rsidR="003E2BEB" w:rsidRPr="003E32D9" w:rsidRDefault="003E2BEB" w:rsidP="00541089">
      <w:pPr>
        <w:pStyle w:val="ListParagraph"/>
        <w:numPr>
          <w:ilvl w:val="0"/>
          <w:numId w:val="42"/>
        </w:numPr>
        <w:rPr>
          <w:rFonts w:ascii="Tahoma" w:hAnsi="Tahoma" w:cs="Tahoma"/>
        </w:rPr>
      </w:pPr>
      <w:r w:rsidRPr="003E32D9">
        <w:rPr>
          <w:rFonts w:ascii="Tahoma" w:hAnsi="Tahoma" w:cs="Tahoma"/>
        </w:rPr>
        <w:t>Poor social skills.</w:t>
      </w:r>
    </w:p>
    <w:p w14:paraId="58D5CAC4" w14:textId="77777777" w:rsidR="003E2BEB" w:rsidRPr="003E32D9" w:rsidRDefault="003E2BEB" w:rsidP="00541089">
      <w:pPr>
        <w:pStyle w:val="ListParagraph"/>
        <w:numPr>
          <w:ilvl w:val="0"/>
          <w:numId w:val="42"/>
        </w:numPr>
        <w:rPr>
          <w:rFonts w:ascii="Tahoma" w:hAnsi="Tahoma" w:cs="Tahoma"/>
        </w:rPr>
      </w:pPr>
      <w:r w:rsidRPr="003E32D9">
        <w:rPr>
          <w:rFonts w:ascii="Tahoma" w:hAnsi="Tahoma" w:cs="Tahoma"/>
        </w:rPr>
        <w:t>High incidence of mental health issues (especially, but not exclusively, amongst girls and perfectionists).</w:t>
      </w:r>
    </w:p>
    <w:p w14:paraId="1CD0B246" w14:textId="77777777" w:rsidR="003E2BEB" w:rsidRPr="003E32D9" w:rsidRDefault="003E2BEB" w:rsidP="00541089">
      <w:pPr>
        <w:pStyle w:val="ListParagraph"/>
        <w:numPr>
          <w:ilvl w:val="0"/>
          <w:numId w:val="42"/>
        </w:numPr>
        <w:rPr>
          <w:rFonts w:ascii="Tahoma" w:hAnsi="Tahoma" w:cs="Tahoma"/>
        </w:rPr>
      </w:pPr>
      <w:r w:rsidRPr="003E32D9">
        <w:rPr>
          <w:rFonts w:ascii="Tahoma" w:hAnsi="Tahoma" w:cs="Tahoma"/>
        </w:rPr>
        <w:t>Some evidence that high ability children can have lower levels of resilience.</w:t>
      </w:r>
    </w:p>
    <w:p w14:paraId="0D53DE95" w14:textId="77777777" w:rsidR="003E2BEB" w:rsidRPr="003E2BEB" w:rsidRDefault="003E2BEB" w:rsidP="003E2BEB">
      <w:pPr>
        <w:rPr>
          <w:rFonts w:ascii="Tahoma" w:hAnsi="Tahoma" w:cs="Tahoma"/>
        </w:rPr>
      </w:pPr>
      <w:r w:rsidRPr="003E2BEB">
        <w:rPr>
          <w:rFonts w:ascii="Tahoma" w:hAnsi="Tahoma" w:cs="Tahoma"/>
        </w:rPr>
        <w:t>Universities and employers are looking for ‘more than A*’ from students. Therefore, whilst a student might be heading for A*s in their academic life, many are shy or introverts or focus exclusively on their academic studies and nothing else. To be guaranteed of a place at the best university or with the top employer, they need to develop a more ‘rounded and grounded’ skill set. Supporting them to be able to do this should take place right from the moment the young person enters sixth form. This is also important if the young person is to show that they are contributing to the life of the sixth form and the wider community on their personal statement form</w:t>
      </w:r>
      <w:r w:rsidR="003E32D9">
        <w:rPr>
          <w:rFonts w:ascii="Tahoma" w:hAnsi="Tahoma" w:cs="Tahoma"/>
        </w:rPr>
        <w:t xml:space="preserve"> when they apply to university. </w:t>
      </w:r>
      <w:r w:rsidRPr="003E2BEB">
        <w:rPr>
          <w:rFonts w:ascii="Tahoma" w:hAnsi="Tahoma" w:cs="Tahoma"/>
        </w:rPr>
        <w:t>Suggestions for addressing such issues at transition and beyond include:</w:t>
      </w:r>
    </w:p>
    <w:p w14:paraId="658EA19D" w14:textId="77777777" w:rsidR="003E2BEB" w:rsidRPr="003E2BEB" w:rsidRDefault="003E2BEB" w:rsidP="003E2BEB">
      <w:pPr>
        <w:rPr>
          <w:rFonts w:ascii="Tahoma" w:hAnsi="Tahoma" w:cs="Tahoma"/>
        </w:rPr>
      </w:pPr>
    </w:p>
    <w:p w14:paraId="2BDAF9AD" w14:textId="77777777" w:rsidR="003E2BEB" w:rsidRPr="003E2BEB" w:rsidRDefault="003E2BEB" w:rsidP="003E2BEB">
      <w:pPr>
        <w:rPr>
          <w:rFonts w:ascii="Tahoma" w:hAnsi="Tahoma" w:cs="Tahoma"/>
        </w:rPr>
      </w:pPr>
      <w:r w:rsidRPr="003E2BEB">
        <w:rPr>
          <w:rFonts w:ascii="Tahoma" w:hAnsi="Tahoma" w:cs="Tahoma"/>
        </w:rPr>
        <w:lastRenderedPageBreak/>
        <w:t>Ensuring all staff members have high aspirations for their students (as well as the students themselves). This can be fuelled by a programme of e.g. visiting speakers from universities on specific subjects or links with e.g. Russell Group universities.</w:t>
      </w:r>
    </w:p>
    <w:p w14:paraId="0AA91C12" w14:textId="77777777" w:rsidR="003E2BEB" w:rsidRPr="00DA12A3" w:rsidRDefault="003E2BEB" w:rsidP="00541089">
      <w:pPr>
        <w:pStyle w:val="ListParagraph"/>
        <w:numPr>
          <w:ilvl w:val="0"/>
          <w:numId w:val="43"/>
        </w:numPr>
        <w:rPr>
          <w:rFonts w:ascii="Tahoma" w:hAnsi="Tahoma" w:cs="Tahoma"/>
        </w:rPr>
      </w:pPr>
      <w:r w:rsidRPr="00DA12A3">
        <w:rPr>
          <w:rFonts w:ascii="Tahoma" w:hAnsi="Tahoma" w:cs="Tahoma"/>
        </w:rPr>
        <w:t>Teaching essential skills such as networking skills or interview techniques.</w:t>
      </w:r>
    </w:p>
    <w:p w14:paraId="14A69730" w14:textId="77777777" w:rsidR="003E2BEB" w:rsidRPr="00DA12A3" w:rsidRDefault="003E2BEB" w:rsidP="00541089">
      <w:pPr>
        <w:pStyle w:val="ListParagraph"/>
        <w:numPr>
          <w:ilvl w:val="0"/>
          <w:numId w:val="43"/>
        </w:numPr>
        <w:rPr>
          <w:rFonts w:ascii="Tahoma" w:hAnsi="Tahoma" w:cs="Tahoma"/>
        </w:rPr>
      </w:pPr>
      <w:r w:rsidRPr="00DA12A3">
        <w:rPr>
          <w:rFonts w:ascii="Tahoma" w:hAnsi="Tahoma" w:cs="Tahoma"/>
        </w:rPr>
        <w:t>Developing the timetable so that everyone has at least one period of a different subject outside their ‘A’ level choices or where individuals or groups of students undertake a community project.</w:t>
      </w:r>
    </w:p>
    <w:p w14:paraId="5602CC33" w14:textId="77777777" w:rsidR="003E2BEB" w:rsidRPr="00DA12A3" w:rsidRDefault="003E2BEB" w:rsidP="00541089">
      <w:pPr>
        <w:pStyle w:val="ListParagraph"/>
        <w:numPr>
          <w:ilvl w:val="0"/>
          <w:numId w:val="43"/>
        </w:numPr>
        <w:rPr>
          <w:rFonts w:ascii="Tahoma" w:hAnsi="Tahoma" w:cs="Tahoma"/>
        </w:rPr>
      </w:pPr>
      <w:r w:rsidRPr="00DA12A3">
        <w:rPr>
          <w:rFonts w:ascii="Tahoma" w:hAnsi="Tahoma" w:cs="Tahoma"/>
        </w:rPr>
        <w:t>Encouraging the expansion of interest or hobby groups on different subjects which is driven by students, or jointly by students and teachers.</w:t>
      </w:r>
    </w:p>
    <w:p w14:paraId="4460B078" w14:textId="77777777" w:rsidR="003E2BEB" w:rsidRDefault="003E2BEB" w:rsidP="00541089">
      <w:pPr>
        <w:pStyle w:val="ListParagraph"/>
        <w:numPr>
          <w:ilvl w:val="0"/>
          <w:numId w:val="43"/>
        </w:numPr>
        <w:rPr>
          <w:rFonts w:ascii="Tahoma" w:hAnsi="Tahoma" w:cs="Tahoma"/>
        </w:rPr>
      </w:pPr>
      <w:r w:rsidRPr="00DA12A3">
        <w:rPr>
          <w:rFonts w:ascii="Tahoma" w:hAnsi="Tahoma" w:cs="Tahoma"/>
        </w:rPr>
        <w:t>Developing a programme of university visits throughout the year.</w:t>
      </w:r>
    </w:p>
    <w:p w14:paraId="4C5ED3AB" w14:textId="77777777" w:rsidR="00A34AA3" w:rsidRPr="002B12F8" w:rsidRDefault="00A34AA3" w:rsidP="00A34AA3">
      <w:pPr>
        <w:rPr>
          <w:rFonts w:ascii="Tahoma" w:hAnsi="Tahoma" w:cs="Tahoma"/>
        </w:rPr>
      </w:pPr>
      <w:r w:rsidRPr="00A34AA3">
        <w:rPr>
          <w:rFonts w:ascii="Tahoma" w:hAnsi="Tahoma" w:cs="Tahoma"/>
        </w:rPr>
        <w:t>Relationship Building</w:t>
      </w:r>
      <w:r>
        <w:rPr>
          <w:rFonts w:ascii="Tahoma" w:hAnsi="Tahoma" w:cs="Tahoma"/>
        </w:rPr>
        <w:t xml:space="preserve">. </w:t>
      </w:r>
      <w:r w:rsidRPr="002B12F8">
        <w:rPr>
          <w:rFonts w:ascii="Tahoma" w:hAnsi="Tahoma" w:cs="Tahoma"/>
        </w:rPr>
        <w:t>Some useful questions you may want to ask them:</w:t>
      </w:r>
    </w:p>
    <w:p w14:paraId="6CEB2C6C" w14:textId="77777777" w:rsidR="00A34AA3" w:rsidRPr="002B12F8" w:rsidRDefault="00A34AA3" w:rsidP="00541089">
      <w:pPr>
        <w:pStyle w:val="ListParagraph"/>
        <w:numPr>
          <w:ilvl w:val="0"/>
          <w:numId w:val="22"/>
        </w:numPr>
        <w:rPr>
          <w:rFonts w:ascii="Tahoma" w:hAnsi="Tahoma" w:cs="Tahoma"/>
        </w:rPr>
      </w:pPr>
      <w:r w:rsidRPr="002B12F8">
        <w:rPr>
          <w:rFonts w:ascii="Tahoma" w:hAnsi="Tahoma" w:cs="Tahoma"/>
        </w:rPr>
        <w:t xml:space="preserve">Why did you choose ….(subject)? </w:t>
      </w:r>
      <w:r w:rsidR="00576C06">
        <w:rPr>
          <w:rFonts w:ascii="Tahoma" w:hAnsi="Tahoma" w:cs="Tahoma"/>
        </w:rPr>
        <w:t>P</w:t>
      </w:r>
      <w:r w:rsidRPr="002B12F8">
        <w:rPr>
          <w:rFonts w:ascii="Tahoma" w:hAnsi="Tahoma" w:cs="Tahoma"/>
        </w:rPr>
        <w:t>lease be honest!</w:t>
      </w:r>
    </w:p>
    <w:p w14:paraId="15141B41" w14:textId="77777777" w:rsidR="00A34AA3" w:rsidRPr="002B12F8" w:rsidRDefault="00A34AA3" w:rsidP="00541089">
      <w:pPr>
        <w:pStyle w:val="ListParagraph"/>
        <w:numPr>
          <w:ilvl w:val="0"/>
          <w:numId w:val="22"/>
        </w:numPr>
        <w:rPr>
          <w:rFonts w:ascii="Tahoma" w:hAnsi="Tahoma" w:cs="Tahoma"/>
        </w:rPr>
      </w:pPr>
      <w:r w:rsidRPr="002B12F8">
        <w:rPr>
          <w:rFonts w:ascii="Tahoma" w:hAnsi="Tahoma" w:cs="Tahoma"/>
        </w:rPr>
        <w:t>What aspects do you enjoy about ….(subject)?</w:t>
      </w:r>
    </w:p>
    <w:p w14:paraId="3F66555E" w14:textId="77777777" w:rsidR="00A34AA3" w:rsidRPr="002B12F8" w:rsidRDefault="00A34AA3" w:rsidP="00541089">
      <w:pPr>
        <w:pStyle w:val="ListParagraph"/>
        <w:numPr>
          <w:ilvl w:val="0"/>
          <w:numId w:val="22"/>
        </w:numPr>
        <w:rPr>
          <w:rFonts w:ascii="Tahoma" w:hAnsi="Tahoma" w:cs="Tahoma"/>
        </w:rPr>
      </w:pPr>
      <w:r w:rsidRPr="002B12F8">
        <w:rPr>
          <w:rFonts w:ascii="Tahoma" w:hAnsi="Tahoma" w:cs="Tahoma"/>
        </w:rPr>
        <w:t>What aspects do you not enjoy about ….(subject) and why?</w:t>
      </w:r>
    </w:p>
    <w:p w14:paraId="53E5DF4C" w14:textId="77777777" w:rsidR="00A34AA3" w:rsidRPr="002B12F8" w:rsidRDefault="00A34AA3" w:rsidP="00541089">
      <w:pPr>
        <w:pStyle w:val="ListParagraph"/>
        <w:numPr>
          <w:ilvl w:val="0"/>
          <w:numId w:val="22"/>
        </w:numPr>
        <w:rPr>
          <w:rFonts w:ascii="Tahoma" w:hAnsi="Tahoma" w:cs="Tahoma"/>
        </w:rPr>
      </w:pPr>
      <w:r w:rsidRPr="002B12F8">
        <w:rPr>
          <w:rFonts w:ascii="Tahoma" w:hAnsi="Tahoma" w:cs="Tahoma"/>
        </w:rPr>
        <w:t>What do you hope to do after leaving school?</w:t>
      </w:r>
    </w:p>
    <w:p w14:paraId="34B452E2" w14:textId="77777777" w:rsidR="00A34AA3" w:rsidRPr="002B12F8" w:rsidRDefault="00A34AA3" w:rsidP="00541089">
      <w:pPr>
        <w:pStyle w:val="ListParagraph"/>
        <w:numPr>
          <w:ilvl w:val="0"/>
          <w:numId w:val="22"/>
        </w:numPr>
        <w:rPr>
          <w:rFonts w:ascii="Tahoma" w:hAnsi="Tahoma" w:cs="Tahoma"/>
        </w:rPr>
      </w:pPr>
      <w:r w:rsidRPr="002B12F8">
        <w:rPr>
          <w:rFonts w:ascii="Tahoma" w:hAnsi="Tahoma" w:cs="Tahoma"/>
        </w:rPr>
        <w:t>What are your interests?</w:t>
      </w:r>
    </w:p>
    <w:p w14:paraId="04DC6DA4" w14:textId="77777777" w:rsidR="00A34AA3" w:rsidRPr="002B12F8" w:rsidRDefault="00A34AA3" w:rsidP="00541089">
      <w:pPr>
        <w:pStyle w:val="ListParagraph"/>
        <w:numPr>
          <w:ilvl w:val="0"/>
          <w:numId w:val="22"/>
        </w:numPr>
        <w:rPr>
          <w:rFonts w:ascii="Tahoma" w:hAnsi="Tahoma" w:cs="Tahoma"/>
        </w:rPr>
      </w:pPr>
      <w:r w:rsidRPr="002B12F8">
        <w:rPr>
          <w:rFonts w:ascii="Tahoma" w:hAnsi="Tahoma" w:cs="Tahoma"/>
        </w:rPr>
        <w:t>Tell me one interesting thing about you</w:t>
      </w:r>
    </w:p>
    <w:p w14:paraId="1766CF46" w14:textId="77777777" w:rsidR="00A34AA3" w:rsidRPr="002B12F8" w:rsidRDefault="00A34AA3" w:rsidP="00541089">
      <w:pPr>
        <w:pStyle w:val="ListParagraph"/>
        <w:numPr>
          <w:ilvl w:val="0"/>
          <w:numId w:val="22"/>
        </w:numPr>
        <w:rPr>
          <w:rFonts w:ascii="Tahoma" w:hAnsi="Tahoma" w:cs="Tahoma"/>
        </w:rPr>
      </w:pPr>
      <w:r w:rsidRPr="002B12F8">
        <w:rPr>
          <w:rFonts w:ascii="Tahoma" w:hAnsi="Tahoma" w:cs="Tahoma"/>
        </w:rPr>
        <w:t>Describe yourself in 3 words</w:t>
      </w:r>
    </w:p>
    <w:p w14:paraId="5E2A67BA" w14:textId="77777777" w:rsidR="00A34AA3" w:rsidRPr="002B12F8" w:rsidRDefault="00A34AA3" w:rsidP="00541089">
      <w:pPr>
        <w:pStyle w:val="ListParagraph"/>
        <w:numPr>
          <w:ilvl w:val="0"/>
          <w:numId w:val="22"/>
        </w:numPr>
        <w:rPr>
          <w:rFonts w:ascii="Tahoma" w:hAnsi="Tahoma" w:cs="Tahoma"/>
        </w:rPr>
      </w:pPr>
      <w:r w:rsidRPr="002B12F8">
        <w:rPr>
          <w:rFonts w:ascii="Tahoma" w:hAnsi="Tahoma" w:cs="Tahoma"/>
        </w:rPr>
        <w:t>How would others describe you in 3 words?</w:t>
      </w:r>
    </w:p>
    <w:p w14:paraId="1BDA265C" w14:textId="77777777" w:rsidR="003E2BEB" w:rsidRPr="003E2BEB" w:rsidRDefault="003E2BEB" w:rsidP="003E2BEB">
      <w:pPr>
        <w:rPr>
          <w:rFonts w:ascii="Tahoma" w:hAnsi="Tahoma" w:cs="Tahoma"/>
        </w:rPr>
      </w:pPr>
      <w:r w:rsidRPr="003E2BEB">
        <w:rPr>
          <w:rFonts w:ascii="Tahoma" w:hAnsi="Tahoma" w:cs="Tahoma"/>
        </w:rPr>
        <w:t>Finally, through its approach to education, the sixth form will be helping to prepare all young people for independent living in the future. It can therefore seem as if parents/carers are an invisible partner in their child’s education at this stage. However, that is not the case. Given tuition fees and the level of unemployment for young people, many parents will be anxious to ensure that their child makes the right decisi</w:t>
      </w:r>
      <w:r w:rsidR="00DA12A3">
        <w:rPr>
          <w:rFonts w:ascii="Tahoma" w:hAnsi="Tahoma" w:cs="Tahoma"/>
        </w:rPr>
        <w:t xml:space="preserve">ons about their future careers. </w:t>
      </w:r>
      <w:r w:rsidRPr="003E2BEB">
        <w:rPr>
          <w:rFonts w:ascii="Tahoma" w:hAnsi="Tahoma" w:cs="Tahoma"/>
        </w:rPr>
        <w:t>It is therefore incredibly important that, at the same time as the transition programme is being implemented for academically more able young people, there is a programme of activities to ensure that parents are kept involved in the work of the sixth form and the range of future opportunities for their children. This could include:</w:t>
      </w:r>
    </w:p>
    <w:p w14:paraId="1AFE5E75" w14:textId="77777777" w:rsidR="003E2BEB" w:rsidRPr="00DA12A3" w:rsidRDefault="003E2BEB" w:rsidP="00541089">
      <w:pPr>
        <w:pStyle w:val="ListParagraph"/>
        <w:numPr>
          <w:ilvl w:val="0"/>
          <w:numId w:val="44"/>
        </w:numPr>
        <w:rPr>
          <w:rFonts w:ascii="Tahoma" w:hAnsi="Tahoma" w:cs="Tahoma"/>
        </w:rPr>
      </w:pPr>
      <w:r w:rsidRPr="00DA12A3">
        <w:rPr>
          <w:rFonts w:ascii="Tahoma" w:hAnsi="Tahoma" w:cs="Tahoma"/>
        </w:rPr>
        <w:lastRenderedPageBreak/>
        <w:t>A meeting at the beginning of the school year outlining what the school will be doing and how parents can help.</w:t>
      </w:r>
    </w:p>
    <w:p w14:paraId="2B7A6979" w14:textId="77777777" w:rsidR="003E2BEB" w:rsidRPr="00DA12A3" w:rsidRDefault="003E2BEB" w:rsidP="00541089">
      <w:pPr>
        <w:pStyle w:val="ListParagraph"/>
        <w:numPr>
          <w:ilvl w:val="0"/>
          <w:numId w:val="44"/>
        </w:numPr>
        <w:rPr>
          <w:rFonts w:ascii="Tahoma" w:hAnsi="Tahoma" w:cs="Tahoma"/>
        </w:rPr>
      </w:pPr>
      <w:r w:rsidRPr="00DA12A3">
        <w:rPr>
          <w:rFonts w:ascii="Tahoma" w:hAnsi="Tahoma" w:cs="Tahoma"/>
        </w:rPr>
        <w:t>A timetable on the sixth form website reminding everyone, including parents, what needs to be done and when.</w:t>
      </w:r>
    </w:p>
    <w:p w14:paraId="122D1EED" w14:textId="77777777" w:rsidR="003E2BEB" w:rsidRPr="00DA12A3" w:rsidRDefault="003E2BEB" w:rsidP="00541089">
      <w:pPr>
        <w:pStyle w:val="ListParagraph"/>
        <w:numPr>
          <w:ilvl w:val="0"/>
          <w:numId w:val="44"/>
        </w:numPr>
        <w:rPr>
          <w:rFonts w:ascii="Tahoma" w:hAnsi="Tahoma" w:cs="Tahoma"/>
        </w:rPr>
      </w:pPr>
      <w:r w:rsidRPr="00DA12A3">
        <w:rPr>
          <w:rFonts w:ascii="Tahoma" w:hAnsi="Tahoma" w:cs="Tahoma"/>
        </w:rPr>
        <w:t>Talks (or even a film on the website) from key people about different universities, applying to universities overseas, school finances and other subjects of interest.</w:t>
      </w:r>
    </w:p>
    <w:p w14:paraId="68082703" w14:textId="77777777" w:rsidR="003E2BEB" w:rsidRPr="003E2BEB" w:rsidRDefault="003E2BEB" w:rsidP="003E2BEB">
      <w:pPr>
        <w:rPr>
          <w:rFonts w:ascii="Tahoma" w:hAnsi="Tahoma" w:cs="Tahoma"/>
        </w:rPr>
      </w:pPr>
      <w:r w:rsidRPr="003E2BEB">
        <w:rPr>
          <w:rFonts w:ascii="Tahoma" w:hAnsi="Tahoma" w:cs="Tahoma"/>
        </w:rPr>
        <w:t>Whatever is delivered for parents, should be as accessible as possible in the appropriate language and bearing in mind that some parents will find it difficult for childcare, work or other reasons, to access the ‘parents’ evening’ type structure.</w:t>
      </w:r>
    </w:p>
    <w:p w14:paraId="1BCD91C8" w14:textId="77777777" w:rsidR="003E2BEB" w:rsidRPr="003E2BEB" w:rsidRDefault="003E2BEB" w:rsidP="003E2BEB">
      <w:pPr>
        <w:rPr>
          <w:rFonts w:ascii="Tahoma" w:hAnsi="Tahoma" w:cs="Tahoma"/>
          <w:b/>
        </w:rPr>
      </w:pPr>
    </w:p>
    <w:p w14:paraId="385E6A84" w14:textId="77777777" w:rsidR="00F36EE1" w:rsidRPr="00F36EE1" w:rsidRDefault="00F36EE1" w:rsidP="00F36EE1">
      <w:pPr>
        <w:rPr>
          <w:rFonts w:ascii="Tahoma" w:hAnsi="Tahoma" w:cs="Tahoma"/>
          <w:b/>
        </w:rPr>
      </w:pPr>
      <w:r w:rsidRPr="00F36EE1">
        <w:rPr>
          <w:rFonts w:ascii="Tahoma" w:hAnsi="Tahoma" w:cs="Tahoma"/>
          <w:b/>
        </w:rPr>
        <w:t>Ten tips for teaching post-16</w:t>
      </w:r>
    </w:p>
    <w:p w14:paraId="19292106" w14:textId="77777777" w:rsidR="00F36EE1" w:rsidRPr="00F36EE1" w:rsidRDefault="00F36EE1" w:rsidP="00F36EE1">
      <w:pPr>
        <w:rPr>
          <w:rFonts w:ascii="Tahoma" w:hAnsi="Tahoma" w:cs="Tahoma"/>
          <w:b/>
        </w:rPr>
      </w:pPr>
      <w:r>
        <w:rPr>
          <w:rFonts w:ascii="Tahoma" w:hAnsi="Tahoma" w:cs="Tahoma"/>
          <w:b/>
        </w:rPr>
        <w:t>P</w:t>
      </w:r>
      <w:r w:rsidRPr="00F36EE1">
        <w:rPr>
          <w:rFonts w:ascii="Tahoma" w:hAnsi="Tahoma" w:cs="Tahoma"/>
          <w:b/>
        </w:rPr>
        <w:t>ost-16 lessons work best when:</w:t>
      </w:r>
    </w:p>
    <w:p w14:paraId="59E49934" w14:textId="77777777" w:rsidR="00F36EE1" w:rsidRPr="00F36EE1" w:rsidRDefault="00F36EE1" w:rsidP="00541089">
      <w:pPr>
        <w:pStyle w:val="ListParagraph"/>
        <w:numPr>
          <w:ilvl w:val="0"/>
          <w:numId w:val="45"/>
        </w:numPr>
        <w:rPr>
          <w:rFonts w:ascii="Tahoma" w:hAnsi="Tahoma" w:cs="Tahoma"/>
        </w:rPr>
      </w:pPr>
      <w:r w:rsidRPr="00F36EE1">
        <w:rPr>
          <w:rFonts w:ascii="Tahoma" w:hAnsi="Tahoma" w:cs="Tahoma"/>
        </w:rPr>
        <w:t>Learning is fun, interactive and practical.</w:t>
      </w:r>
    </w:p>
    <w:p w14:paraId="31D6384F" w14:textId="77777777" w:rsidR="00F36EE1" w:rsidRPr="00F36EE1" w:rsidRDefault="00F36EE1" w:rsidP="00541089">
      <w:pPr>
        <w:pStyle w:val="ListParagraph"/>
        <w:numPr>
          <w:ilvl w:val="0"/>
          <w:numId w:val="45"/>
        </w:numPr>
        <w:rPr>
          <w:rFonts w:ascii="Tahoma" w:hAnsi="Tahoma" w:cs="Tahoma"/>
        </w:rPr>
      </w:pPr>
      <w:r w:rsidRPr="00F36EE1">
        <w:rPr>
          <w:rFonts w:ascii="Tahoma" w:hAnsi="Tahoma" w:cs="Tahoma"/>
        </w:rPr>
        <w:t>There is a strong understanding of the purpose and importance of holding post-16 qualifications, and these qualifications are related to real-life situations.</w:t>
      </w:r>
    </w:p>
    <w:p w14:paraId="023AEF11" w14:textId="77777777" w:rsidR="00F36EE1" w:rsidRPr="00F36EE1" w:rsidRDefault="00F36EE1" w:rsidP="00541089">
      <w:pPr>
        <w:pStyle w:val="ListParagraph"/>
        <w:numPr>
          <w:ilvl w:val="0"/>
          <w:numId w:val="45"/>
        </w:numPr>
        <w:rPr>
          <w:rFonts w:ascii="Tahoma" w:hAnsi="Tahoma" w:cs="Tahoma"/>
        </w:rPr>
      </w:pPr>
      <w:r w:rsidRPr="00F36EE1">
        <w:rPr>
          <w:rFonts w:ascii="Tahoma" w:hAnsi="Tahoma" w:cs="Tahoma"/>
        </w:rPr>
        <w:t>Learning has a personal relevance which is explained to students, and the feedback given to students about their performance relates activities to the qualification they are studying towards.</w:t>
      </w:r>
    </w:p>
    <w:p w14:paraId="29F213C7" w14:textId="77777777" w:rsidR="00F36EE1" w:rsidRPr="00F36EE1" w:rsidRDefault="00F36EE1" w:rsidP="00541089">
      <w:pPr>
        <w:pStyle w:val="ListParagraph"/>
        <w:numPr>
          <w:ilvl w:val="0"/>
          <w:numId w:val="45"/>
        </w:numPr>
        <w:rPr>
          <w:rFonts w:ascii="Tahoma" w:hAnsi="Tahoma" w:cs="Tahoma"/>
        </w:rPr>
      </w:pPr>
      <w:r w:rsidRPr="00F36EE1">
        <w:rPr>
          <w:rFonts w:ascii="Tahoma" w:hAnsi="Tahoma" w:cs="Tahoma"/>
        </w:rPr>
        <w:t>Appropriate time and support is given to students to practise challenging topics, both in and out of the classroom.</w:t>
      </w:r>
    </w:p>
    <w:p w14:paraId="46ED8067" w14:textId="77777777" w:rsidR="00F36EE1" w:rsidRPr="00F36EE1" w:rsidRDefault="00F36EE1" w:rsidP="00541089">
      <w:pPr>
        <w:pStyle w:val="ListParagraph"/>
        <w:numPr>
          <w:ilvl w:val="0"/>
          <w:numId w:val="45"/>
        </w:numPr>
        <w:rPr>
          <w:rFonts w:ascii="Tahoma" w:hAnsi="Tahoma" w:cs="Tahoma"/>
        </w:rPr>
      </w:pPr>
      <w:r w:rsidRPr="00F36EE1">
        <w:rPr>
          <w:rFonts w:ascii="Tahoma" w:hAnsi="Tahoma" w:cs="Tahoma"/>
        </w:rPr>
        <w:t>There is a clear assessment process with clarity on mark schemes, enabling students to adequately prepare for exams and assignments.</w:t>
      </w:r>
    </w:p>
    <w:p w14:paraId="2063C85C" w14:textId="77777777" w:rsidR="00F36EE1" w:rsidRPr="00F36EE1" w:rsidRDefault="00F36EE1" w:rsidP="00541089">
      <w:pPr>
        <w:pStyle w:val="ListParagraph"/>
        <w:numPr>
          <w:ilvl w:val="0"/>
          <w:numId w:val="45"/>
        </w:numPr>
        <w:rPr>
          <w:rFonts w:ascii="Tahoma" w:hAnsi="Tahoma" w:cs="Tahoma"/>
        </w:rPr>
      </w:pPr>
      <w:r w:rsidRPr="00F36EE1">
        <w:rPr>
          <w:rFonts w:ascii="Tahoma" w:hAnsi="Tahoma" w:cs="Tahoma"/>
        </w:rPr>
        <w:t>Timely initial assessments are carried out in order to identify students’ individual support needs, and any additional support that students require is put in place as soon as possible at the start of year 12.</w:t>
      </w:r>
    </w:p>
    <w:p w14:paraId="2F0A3C34" w14:textId="77777777" w:rsidR="00F36EE1" w:rsidRPr="00F36EE1" w:rsidRDefault="00F36EE1" w:rsidP="00541089">
      <w:pPr>
        <w:pStyle w:val="ListParagraph"/>
        <w:numPr>
          <w:ilvl w:val="0"/>
          <w:numId w:val="45"/>
        </w:numPr>
        <w:rPr>
          <w:rFonts w:ascii="Tahoma" w:hAnsi="Tahoma" w:cs="Tahoma"/>
        </w:rPr>
      </w:pPr>
      <w:r w:rsidRPr="00F36EE1">
        <w:rPr>
          <w:rFonts w:ascii="Tahoma" w:hAnsi="Tahoma" w:cs="Tahoma"/>
        </w:rPr>
        <w:t>Class sizes are kept small, enabling teachers to have sufficient time to support all students.</w:t>
      </w:r>
    </w:p>
    <w:p w14:paraId="36B45502" w14:textId="77777777" w:rsidR="00F36EE1" w:rsidRPr="00F36EE1" w:rsidRDefault="00F36EE1" w:rsidP="00541089">
      <w:pPr>
        <w:pStyle w:val="ListParagraph"/>
        <w:numPr>
          <w:ilvl w:val="0"/>
          <w:numId w:val="45"/>
        </w:numPr>
        <w:rPr>
          <w:rFonts w:ascii="Tahoma" w:hAnsi="Tahoma" w:cs="Tahoma"/>
        </w:rPr>
      </w:pPr>
      <w:r w:rsidRPr="00F36EE1">
        <w:rPr>
          <w:rFonts w:ascii="Tahoma" w:hAnsi="Tahoma" w:cs="Tahoma"/>
        </w:rPr>
        <w:t>Teachers have strong behaviour management skills which they use to good effect in order to reduce the impact of students distracting their peers during lessons.</w:t>
      </w:r>
    </w:p>
    <w:p w14:paraId="3F2DF775" w14:textId="77777777" w:rsidR="00F36EE1" w:rsidRDefault="00F36EE1" w:rsidP="00541089">
      <w:pPr>
        <w:pStyle w:val="ListParagraph"/>
        <w:numPr>
          <w:ilvl w:val="0"/>
          <w:numId w:val="45"/>
        </w:numPr>
        <w:rPr>
          <w:rFonts w:ascii="Tahoma" w:hAnsi="Tahoma" w:cs="Tahoma"/>
        </w:rPr>
      </w:pPr>
      <w:r w:rsidRPr="00F36EE1">
        <w:rPr>
          <w:rFonts w:ascii="Tahoma" w:hAnsi="Tahoma" w:cs="Tahoma"/>
        </w:rPr>
        <w:t>The teacher fosters a supportive environment in the classroom and students are encouraged to ask for help from the teacher as well as from peers</w:t>
      </w:r>
    </w:p>
    <w:p w14:paraId="617B1327" w14:textId="77777777" w:rsidR="00D74EED" w:rsidRPr="00F36EE1" w:rsidRDefault="00F36EE1" w:rsidP="00541089">
      <w:pPr>
        <w:pStyle w:val="ListParagraph"/>
        <w:numPr>
          <w:ilvl w:val="0"/>
          <w:numId w:val="45"/>
        </w:numPr>
        <w:rPr>
          <w:rFonts w:ascii="Tahoma" w:hAnsi="Tahoma" w:cs="Tahoma"/>
        </w:rPr>
      </w:pPr>
      <w:r w:rsidRPr="00F36EE1">
        <w:rPr>
          <w:rFonts w:ascii="Tahoma" w:hAnsi="Tahoma" w:cs="Tahoma"/>
        </w:rPr>
        <w:t>Teachers listen to students’ needs and tailor their approaches accordingly</w:t>
      </w:r>
      <w:r w:rsidRPr="00F36EE1">
        <w:rPr>
          <w:rFonts w:ascii="Tahoma" w:hAnsi="Tahoma" w:cs="Tahoma"/>
          <w:b/>
        </w:rPr>
        <w:t>.</w:t>
      </w:r>
    </w:p>
    <w:p w14:paraId="499A9C3B" w14:textId="77777777" w:rsidR="00D74EED" w:rsidRDefault="00D74EED" w:rsidP="00AF32AF">
      <w:pPr>
        <w:rPr>
          <w:rFonts w:ascii="Tahoma" w:hAnsi="Tahoma" w:cs="Tahoma"/>
          <w:b/>
        </w:rPr>
      </w:pPr>
    </w:p>
    <w:p w14:paraId="4B684DD6" w14:textId="77777777" w:rsidR="003E2BEB" w:rsidRDefault="003E2BEB" w:rsidP="00AF32AF">
      <w:pPr>
        <w:rPr>
          <w:rFonts w:ascii="Tahoma" w:hAnsi="Tahoma" w:cs="Tahoma"/>
          <w:b/>
        </w:rPr>
      </w:pPr>
    </w:p>
    <w:p w14:paraId="7B7EF2BD" w14:textId="77777777" w:rsidR="003E2BEB" w:rsidRDefault="003E2BEB" w:rsidP="00AF32AF">
      <w:pPr>
        <w:rPr>
          <w:rFonts w:ascii="Tahoma" w:hAnsi="Tahoma" w:cs="Tahoma"/>
          <w:b/>
        </w:rPr>
      </w:pPr>
    </w:p>
    <w:p w14:paraId="5033415C" w14:textId="77777777" w:rsidR="00AF32AF" w:rsidRDefault="00AF32AF" w:rsidP="00AF32AF">
      <w:pPr>
        <w:rPr>
          <w:rFonts w:ascii="Tahoma" w:hAnsi="Tahoma" w:cs="Tahoma"/>
          <w:b/>
        </w:rPr>
      </w:pPr>
      <w:r w:rsidRPr="00AF32AF">
        <w:rPr>
          <w:rFonts w:ascii="Tahoma" w:hAnsi="Tahoma" w:cs="Tahoma"/>
          <w:b/>
        </w:rPr>
        <w:t>Strategies for Raising Attainment</w:t>
      </w:r>
    </w:p>
    <w:p w14:paraId="595F3445" w14:textId="77777777" w:rsidR="00AF32AF" w:rsidRPr="00AF32AF" w:rsidRDefault="00AF32AF" w:rsidP="00AF32AF">
      <w:pPr>
        <w:rPr>
          <w:rFonts w:ascii="Tahoma" w:hAnsi="Tahoma" w:cs="Tahoma"/>
        </w:rPr>
      </w:pPr>
    </w:p>
    <w:p w14:paraId="346530B4" w14:textId="77777777" w:rsidR="00AF32AF" w:rsidRPr="00AF32AF" w:rsidRDefault="00AF32AF" w:rsidP="00541089">
      <w:pPr>
        <w:pStyle w:val="ListParagraph"/>
        <w:numPr>
          <w:ilvl w:val="0"/>
          <w:numId w:val="19"/>
        </w:numPr>
        <w:rPr>
          <w:rFonts w:ascii="Tahoma" w:hAnsi="Tahoma" w:cs="Tahoma"/>
          <w:b/>
        </w:rPr>
      </w:pPr>
      <w:r w:rsidRPr="00AF32AF">
        <w:rPr>
          <w:rFonts w:ascii="Tahoma" w:hAnsi="Tahoma" w:cs="Tahoma"/>
          <w:b/>
        </w:rPr>
        <w:t>Regular Recall Quizzes</w:t>
      </w:r>
    </w:p>
    <w:p w14:paraId="290A49FA" w14:textId="77777777" w:rsidR="00AF32AF" w:rsidRDefault="00AF32AF" w:rsidP="00AF32AF">
      <w:pPr>
        <w:rPr>
          <w:rFonts w:ascii="Tahoma" w:hAnsi="Tahoma" w:cs="Tahoma"/>
        </w:rPr>
      </w:pPr>
      <w:r w:rsidRPr="00AF32AF">
        <w:rPr>
          <w:rFonts w:ascii="Tahoma" w:hAnsi="Tahoma" w:cs="Tahoma"/>
        </w:rPr>
        <w:t>Even A* students need to know the basics, so recall tests and quizzes as starters or as homework are great for all students. Throwing in a few random questions from last week’s topic</w:t>
      </w:r>
      <w:r>
        <w:rPr>
          <w:rFonts w:ascii="Tahoma" w:hAnsi="Tahoma" w:cs="Tahoma"/>
        </w:rPr>
        <w:t>s will keep them on their toes.</w:t>
      </w:r>
    </w:p>
    <w:p w14:paraId="0AC4B478" w14:textId="77777777" w:rsidR="00AF32AF" w:rsidRPr="00AF32AF" w:rsidRDefault="00AF32AF" w:rsidP="00541089">
      <w:pPr>
        <w:pStyle w:val="ListParagraph"/>
        <w:numPr>
          <w:ilvl w:val="0"/>
          <w:numId w:val="19"/>
        </w:numPr>
        <w:rPr>
          <w:rFonts w:ascii="Tahoma" w:hAnsi="Tahoma" w:cs="Tahoma"/>
        </w:rPr>
      </w:pPr>
      <w:r w:rsidRPr="00AF32AF">
        <w:rPr>
          <w:rFonts w:ascii="Tahoma" w:hAnsi="Tahoma" w:cs="Tahoma"/>
          <w:b/>
        </w:rPr>
        <w:t>Peer Support</w:t>
      </w:r>
    </w:p>
    <w:p w14:paraId="374C1F5C" w14:textId="77777777" w:rsidR="00AF32AF" w:rsidRDefault="00AF32AF" w:rsidP="00AF32AF">
      <w:pPr>
        <w:rPr>
          <w:rFonts w:ascii="Tahoma" w:hAnsi="Tahoma" w:cs="Tahoma"/>
        </w:rPr>
      </w:pPr>
      <w:r w:rsidRPr="00AF32AF">
        <w:rPr>
          <w:rFonts w:ascii="Tahoma" w:hAnsi="Tahoma" w:cs="Tahoma"/>
        </w:rPr>
        <w:t>Using the most able to support others is not a new concept and can have mixed results. Sometimes students respond positively to peer teaching and sometimes it can make the divide between the abilities even greater. However, one way of addressing this is to use peer support in a more structured way, with year 13 students attending and helping out at structured support sessions (for example at</w:t>
      </w:r>
      <w:r>
        <w:rPr>
          <w:rFonts w:ascii="Tahoma" w:hAnsi="Tahoma" w:cs="Tahoma"/>
        </w:rPr>
        <w:t xml:space="preserve"> a lunch time or after school). </w:t>
      </w:r>
      <w:r w:rsidRPr="00AF32AF">
        <w:rPr>
          <w:rFonts w:ascii="Tahoma" w:hAnsi="Tahoma" w:cs="Tahoma"/>
        </w:rPr>
        <w:t>This has a number of benefits – it shows year 12 students the progression into year 13, weaker students in Year 13 will benefit from recapping the Year 12 material by teaching younger students and all year 12 students would benefit from the support from year 13. It can be developed further with a mentoring scheme, where year 13 can be recognised in school for their support and therefore, stre</w:t>
      </w:r>
      <w:r>
        <w:rPr>
          <w:rFonts w:ascii="Tahoma" w:hAnsi="Tahoma" w:cs="Tahoma"/>
        </w:rPr>
        <w:t>ngthen university applications.</w:t>
      </w:r>
    </w:p>
    <w:p w14:paraId="7E5BD5FF" w14:textId="77777777" w:rsidR="00AF32AF" w:rsidRPr="00AF32AF" w:rsidRDefault="00AF32AF" w:rsidP="00541089">
      <w:pPr>
        <w:pStyle w:val="ListParagraph"/>
        <w:numPr>
          <w:ilvl w:val="0"/>
          <w:numId w:val="19"/>
        </w:numPr>
        <w:rPr>
          <w:rFonts w:ascii="Tahoma" w:hAnsi="Tahoma" w:cs="Tahoma"/>
        </w:rPr>
      </w:pPr>
      <w:r w:rsidRPr="00AF32AF">
        <w:rPr>
          <w:rFonts w:ascii="Tahoma" w:hAnsi="Tahoma" w:cs="Tahoma"/>
          <w:b/>
        </w:rPr>
        <w:t>Mark It Yourself</w:t>
      </w:r>
    </w:p>
    <w:p w14:paraId="242DA614" w14:textId="77777777" w:rsidR="00AF32AF" w:rsidRDefault="00AF32AF" w:rsidP="00AF32AF">
      <w:pPr>
        <w:rPr>
          <w:rFonts w:ascii="Tahoma" w:hAnsi="Tahoma" w:cs="Tahoma"/>
        </w:rPr>
      </w:pPr>
      <w:r w:rsidRPr="00AF32AF">
        <w:rPr>
          <w:rFonts w:ascii="Tahoma" w:hAnsi="Tahoma" w:cs="Tahoma"/>
        </w:rPr>
        <w:t>“Wh</w:t>
      </w:r>
      <w:r>
        <w:rPr>
          <w:rFonts w:ascii="Tahoma" w:hAnsi="Tahoma" w:cs="Tahoma"/>
        </w:rPr>
        <w:t xml:space="preserve">ere did I lose the marks Miss?” </w:t>
      </w:r>
      <w:r w:rsidRPr="00AF32AF">
        <w:rPr>
          <w:rFonts w:ascii="Tahoma" w:hAnsi="Tahoma" w:cs="Tahoma"/>
        </w:rPr>
        <w:t xml:space="preserve">Make students figure it out by not telling them where they dropped the marks. Make students look back over their answers, find the correct/relevant information and then improve their responses – thereby actively </w:t>
      </w:r>
      <w:r>
        <w:rPr>
          <w:rFonts w:ascii="Tahoma" w:hAnsi="Tahoma" w:cs="Tahoma"/>
        </w:rPr>
        <w:t>developing their understanding.</w:t>
      </w:r>
    </w:p>
    <w:p w14:paraId="06490C49" w14:textId="77777777" w:rsidR="00AF32AF" w:rsidRPr="00AF32AF" w:rsidRDefault="00AF32AF" w:rsidP="00541089">
      <w:pPr>
        <w:pStyle w:val="ListParagraph"/>
        <w:numPr>
          <w:ilvl w:val="0"/>
          <w:numId w:val="19"/>
        </w:numPr>
        <w:rPr>
          <w:rFonts w:ascii="Tahoma" w:hAnsi="Tahoma" w:cs="Tahoma"/>
        </w:rPr>
      </w:pPr>
      <w:r w:rsidRPr="00AF32AF">
        <w:rPr>
          <w:rFonts w:ascii="Tahoma" w:hAnsi="Tahoma" w:cs="Tahoma"/>
          <w:b/>
        </w:rPr>
        <w:lastRenderedPageBreak/>
        <w:t>Teaching and Learning Strategies</w:t>
      </w:r>
    </w:p>
    <w:p w14:paraId="3B68F6C8" w14:textId="77777777" w:rsidR="00AF32AF" w:rsidRDefault="00AF32AF" w:rsidP="00AF32AF">
      <w:pPr>
        <w:rPr>
          <w:rFonts w:ascii="Tahoma" w:hAnsi="Tahoma" w:cs="Tahoma"/>
        </w:rPr>
      </w:pPr>
      <w:r w:rsidRPr="00AF32AF">
        <w:rPr>
          <w:rFonts w:ascii="Tahoma" w:hAnsi="Tahoma" w:cs="Tahoma"/>
        </w:rPr>
        <w:t>Ensuring all students, especially lower ability ones, are fully engaged in the material covered is of utmost importance. When left to their own devises, many students will merrily highlight large chunks of text or copy out whole pages from the textbook without giving the information a second thought. To avoid this, use more active techniques to help them engage with and retain</w:t>
      </w:r>
      <w:r>
        <w:rPr>
          <w:rFonts w:ascii="Tahoma" w:hAnsi="Tahoma" w:cs="Tahoma"/>
        </w:rPr>
        <w:t xml:space="preserve"> the information being covered.</w:t>
      </w:r>
    </w:p>
    <w:p w14:paraId="44D01B37" w14:textId="77777777" w:rsidR="00AF32AF" w:rsidRPr="00AF32AF" w:rsidRDefault="00AF32AF" w:rsidP="00541089">
      <w:pPr>
        <w:pStyle w:val="ListParagraph"/>
        <w:numPr>
          <w:ilvl w:val="0"/>
          <w:numId w:val="19"/>
        </w:numPr>
        <w:rPr>
          <w:rFonts w:ascii="Tahoma" w:hAnsi="Tahoma" w:cs="Tahoma"/>
        </w:rPr>
      </w:pPr>
      <w:r w:rsidRPr="00AF32AF">
        <w:rPr>
          <w:rFonts w:ascii="Tahoma" w:hAnsi="Tahoma" w:cs="Tahoma"/>
          <w:b/>
        </w:rPr>
        <w:t>This is ‘What a grade A looks like?’</w:t>
      </w:r>
    </w:p>
    <w:p w14:paraId="7EB0EE89" w14:textId="77777777" w:rsidR="00AF32AF" w:rsidRDefault="00AF32AF" w:rsidP="00AF32AF">
      <w:pPr>
        <w:rPr>
          <w:rFonts w:ascii="Tahoma" w:hAnsi="Tahoma" w:cs="Tahoma"/>
        </w:rPr>
      </w:pPr>
      <w:r w:rsidRPr="00AF32AF">
        <w:rPr>
          <w:rFonts w:ascii="Tahoma" w:hAnsi="Tahoma" w:cs="Tahoma"/>
        </w:rPr>
        <w:t>Always share examples of what an A grade piece of work should look like – either by using model answers for students to mark, or by developing ideas in class in the style of an auction. This works by asking the lower ability students to contribute their ideas first, and then the higher ability students are not only challenged towards the end, but the whole class then has access to more detail which has been developed by the whole group.</w:t>
      </w:r>
    </w:p>
    <w:p w14:paraId="64BBEAA3" w14:textId="77777777" w:rsidR="00741D15" w:rsidRPr="0044457A" w:rsidRDefault="00741D15" w:rsidP="00541089">
      <w:pPr>
        <w:pStyle w:val="ListParagraph"/>
        <w:numPr>
          <w:ilvl w:val="0"/>
          <w:numId w:val="19"/>
        </w:numPr>
        <w:rPr>
          <w:rFonts w:ascii="Tahoma" w:hAnsi="Tahoma" w:cs="Tahoma"/>
        </w:rPr>
      </w:pPr>
      <w:r w:rsidRPr="0044457A">
        <w:rPr>
          <w:rFonts w:ascii="Tahoma" w:hAnsi="Tahoma" w:cs="Tahoma"/>
          <w:b/>
          <w:bCs/>
        </w:rPr>
        <w:t>Mindsets</w:t>
      </w:r>
    </w:p>
    <w:p w14:paraId="18256C93" w14:textId="77777777" w:rsidR="00741D15" w:rsidRPr="00741D15" w:rsidRDefault="00741D15" w:rsidP="00741D15">
      <w:pPr>
        <w:rPr>
          <w:rFonts w:ascii="Tahoma" w:hAnsi="Tahoma" w:cs="Tahoma"/>
        </w:rPr>
      </w:pPr>
      <w:r w:rsidRPr="00741D15">
        <w:rPr>
          <w:rFonts w:ascii="Tahoma" w:hAnsi="Tahoma" w:cs="Tahoma"/>
        </w:rPr>
        <w:t xml:space="preserve">This is probably more important than for any other age you teach. Your students will almost certainly struggle at times and this may be a new feeling. Many have sailed through the first 11 years of school without having to deal with failure.  Having a strong relationship with your students based on trust will facilitate the development of a growth mindset; </w:t>
      </w:r>
      <w:r w:rsidR="0044457A">
        <w:rPr>
          <w:rFonts w:ascii="Tahoma" w:hAnsi="Tahoma" w:cs="Tahoma"/>
        </w:rPr>
        <w:t>t</w:t>
      </w:r>
      <w:r w:rsidRPr="00741D15">
        <w:rPr>
          <w:rFonts w:ascii="Tahoma" w:hAnsi="Tahoma" w:cs="Tahoma"/>
        </w:rPr>
        <w:t>he ability to see their failures as learning experiences. To be able to distinguish ‘I have failed’ from</w:t>
      </w:r>
      <w:r w:rsidR="0044457A">
        <w:rPr>
          <w:rFonts w:ascii="Tahoma" w:hAnsi="Tahoma" w:cs="Tahoma"/>
        </w:rPr>
        <w:t xml:space="preserve"> </w:t>
      </w:r>
      <w:r w:rsidRPr="00741D15">
        <w:rPr>
          <w:rFonts w:ascii="Tahoma" w:hAnsi="Tahoma" w:cs="Tahoma"/>
        </w:rPr>
        <w:t>’I am a failure’ and the potential subsequent feeling they are not smart e</w:t>
      </w:r>
      <w:r w:rsidR="0044457A">
        <w:rPr>
          <w:rFonts w:ascii="Tahoma" w:hAnsi="Tahoma" w:cs="Tahoma"/>
        </w:rPr>
        <w:t xml:space="preserve">nough to do well at the subject. </w:t>
      </w:r>
      <w:r w:rsidRPr="00741D15">
        <w:rPr>
          <w:rFonts w:ascii="Tahoma" w:hAnsi="Tahoma" w:cs="Tahoma"/>
        </w:rPr>
        <w:t>Often students feel their prior successes are down to them simply being clever.  Now they are struggling their cleverness is suspect and they may withdraw from challenges. They may feel they have no power to control their performance. It may be helpful to talk to them about intern</w:t>
      </w:r>
      <w:r w:rsidR="0044457A">
        <w:rPr>
          <w:rFonts w:ascii="Tahoma" w:hAnsi="Tahoma" w:cs="Tahoma"/>
        </w:rPr>
        <w:t xml:space="preserve">al and external loci of control. </w:t>
      </w:r>
      <w:r w:rsidRPr="00741D15">
        <w:rPr>
          <w:rFonts w:ascii="Tahoma" w:hAnsi="Tahoma" w:cs="Tahoma"/>
        </w:rPr>
        <w:t>Performance does depend on an innate ability to some extent, but this is not fixed. </w:t>
      </w:r>
      <w:hyperlink r:id="rId5" w:history="1">
        <w:r w:rsidRPr="0044457A">
          <w:rPr>
            <w:rStyle w:val="Hyperlink"/>
            <w:rFonts w:ascii="Tahoma" w:hAnsi="Tahoma" w:cs="Tahoma"/>
            <w:color w:val="auto"/>
            <w:u w:val="none"/>
          </w:rPr>
          <w:t>Neuroplasticity</w:t>
        </w:r>
      </w:hyperlink>
      <w:r w:rsidRPr="00741D15">
        <w:rPr>
          <w:rFonts w:ascii="Tahoma" w:hAnsi="Tahoma" w:cs="Tahoma"/>
        </w:rPr>
        <w:t>, the ability of the brain to adapt and change structurally with new experiences indicates we all have the ability to be more effective learners whatever our </w:t>
      </w:r>
      <w:hyperlink r:id="rId6" w:history="1">
        <w:r w:rsidRPr="0044457A">
          <w:rPr>
            <w:rStyle w:val="Hyperlink"/>
            <w:rFonts w:ascii="Tahoma" w:hAnsi="Tahoma" w:cs="Tahoma"/>
            <w:color w:val="auto"/>
            <w:u w:val="none"/>
          </w:rPr>
          <w:t>age </w:t>
        </w:r>
      </w:hyperlink>
    </w:p>
    <w:p w14:paraId="6EC2F274" w14:textId="77777777" w:rsidR="0044457A" w:rsidRPr="0044457A" w:rsidRDefault="0044457A" w:rsidP="0044457A">
      <w:pPr>
        <w:rPr>
          <w:rFonts w:ascii="Tahoma" w:hAnsi="Tahoma" w:cs="Tahoma"/>
        </w:rPr>
      </w:pPr>
      <w:r w:rsidRPr="0044457A">
        <w:rPr>
          <w:rFonts w:ascii="Tahoma" w:hAnsi="Tahoma" w:cs="Tahoma"/>
        </w:rPr>
        <w:t>It is easy to talk about growth mindsets, but the reality can be that failure crushes self-confidence. Students will sometimes blame you for their failure. It is important for them to understand that success is usually a combination of;</w:t>
      </w:r>
    </w:p>
    <w:p w14:paraId="47DC4F0A" w14:textId="77777777" w:rsidR="0044457A" w:rsidRPr="0044457A" w:rsidRDefault="0044457A" w:rsidP="00541089">
      <w:pPr>
        <w:pStyle w:val="ListParagraph"/>
        <w:numPr>
          <w:ilvl w:val="0"/>
          <w:numId w:val="23"/>
        </w:numPr>
        <w:rPr>
          <w:rFonts w:ascii="Tahoma" w:hAnsi="Tahoma" w:cs="Tahoma"/>
        </w:rPr>
      </w:pPr>
      <w:r w:rsidRPr="0044457A">
        <w:rPr>
          <w:rFonts w:ascii="Tahoma" w:hAnsi="Tahoma" w:cs="Tahoma"/>
        </w:rPr>
        <w:t>Experience – They can correctly interpret the requirement of the  questions</w:t>
      </w:r>
    </w:p>
    <w:p w14:paraId="69D1190F" w14:textId="77777777" w:rsidR="0044457A" w:rsidRPr="0044457A" w:rsidRDefault="0044457A" w:rsidP="00541089">
      <w:pPr>
        <w:pStyle w:val="ListParagraph"/>
        <w:numPr>
          <w:ilvl w:val="0"/>
          <w:numId w:val="23"/>
        </w:numPr>
        <w:rPr>
          <w:rFonts w:ascii="Tahoma" w:hAnsi="Tahoma" w:cs="Tahoma"/>
        </w:rPr>
      </w:pPr>
      <w:r w:rsidRPr="0044457A">
        <w:rPr>
          <w:rFonts w:ascii="Tahoma" w:hAnsi="Tahoma" w:cs="Tahoma"/>
        </w:rPr>
        <w:lastRenderedPageBreak/>
        <w:t>Knowledge – They know enough about the topic in order to answer the question and to see the connections between related topics.</w:t>
      </w:r>
    </w:p>
    <w:p w14:paraId="15BB39E8" w14:textId="77777777" w:rsidR="0044457A" w:rsidRPr="0044457A" w:rsidRDefault="0044457A" w:rsidP="00541089">
      <w:pPr>
        <w:pStyle w:val="ListParagraph"/>
        <w:numPr>
          <w:ilvl w:val="0"/>
          <w:numId w:val="23"/>
        </w:numPr>
        <w:rPr>
          <w:rFonts w:ascii="Tahoma" w:hAnsi="Tahoma" w:cs="Tahoma"/>
        </w:rPr>
      </w:pPr>
      <w:r w:rsidRPr="0044457A">
        <w:rPr>
          <w:rFonts w:ascii="Tahoma" w:hAnsi="Tahoma" w:cs="Tahoma"/>
        </w:rPr>
        <w:t>Skills – They can explain or use concepts and can transfer these skills to possible unfamiliar material.</w:t>
      </w:r>
    </w:p>
    <w:p w14:paraId="4AA92A82" w14:textId="77777777" w:rsidR="0044457A" w:rsidRPr="0044457A" w:rsidRDefault="0044457A" w:rsidP="0044457A">
      <w:pPr>
        <w:rPr>
          <w:rFonts w:ascii="Tahoma" w:hAnsi="Tahoma" w:cs="Tahoma"/>
        </w:rPr>
      </w:pPr>
      <w:r w:rsidRPr="0044457A">
        <w:rPr>
          <w:rFonts w:ascii="Tahoma" w:hAnsi="Tahoma" w:cs="Tahoma"/>
        </w:rPr>
        <w:t>Failure is due to a deficiency in one or more of these areas. All of these can be addressed with more effort (or more effective effort</w:t>
      </w:r>
    </w:p>
    <w:p w14:paraId="56D0A407" w14:textId="77777777" w:rsidR="0044457A" w:rsidRPr="0044457A" w:rsidRDefault="0044457A" w:rsidP="00541089">
      <w:pPr>
        <w:pStyle w:val="ListParagraph"/>
        <w:numPr>
          <w:ilvl w:val="0"/>
          <w:numId w:val="19"/>
        </w:numPr>
        <w:rPr>
          <w:rFonts w:ascii="Tahoma" w:hAnsi="Tahoma" w:cs="Tahoma"/>
          <w:b/>
        </w:rPr>
      </w:pPr>
      <w:r w:rsidRPr="0044457A">
        <w:rPr>
          <w:rFonts w:ascii="Tahoma" w:hAnsi="Tahoma" w:cs="Tahoma"/>
          <w:b/>
        </w:rPr>
        <w:t xml:space="preserve">Upskilling </w:t>
      </w:r>
    </w:p>
    <w:p w14:paraId="1D31827A" w14:textId="77777777" w:rsidR="0044457A" w:rsidRPr="0044457A" w:rsidRDefault="0044457A" w:rsidP="0044457A">
      <w:pPr>
        <w:rPr>
          <w:rFonts w:ascii="Tahoma" w:hAnsi="Tahoma" w:cs="Tahoma"/>
        </w:rPr>
      </w:pPr>
      <w:r w:rsidRPr="0044457A">
        <w:rPr>
          <w:rFonts w:ascii="Tahoma" w:hAnsi="Tahoma" w:cs="Tahoma"/>
        </w:rPr>
        <w:t xml:space="preserve">It is unlikely that your students will have all the skills needed to be successful at this higher level. Many will have passed GCSE with flying colours simply by learning what the examiner wanted from them -Parroting answers </w:t>
      </w:r>
      <w:r>
        <w:rPr>
          <w:rFonts w:ascii="Tahoma" w:hAnsi="Tahoma" w:cs="Tahoma"/>
        </w:rPr>
        <w:t xml:space="preserve">without any deep understanding. </w:t>
      </w:r>
      <w:r w:rsidRPr="0044457A">
        <w:rPr>
          <w:rFonts w:ascii="Tahoma" w:hAnsi="Tahoma" w:cs="Tahoma"/>
        </w:rPr>
        <w:t>What are the most important skills for your students to have? Narrow them down to four or five and teach them explicitly.</w:t>
      </w:r>
    </w:p>
    <w:p w14:paraId="0F67454F" w14:textId="77777777" w:rsidR="0044457A" w:rsidRPr="0044457A" w:rsidRDefault="0044457A" w:rsidP="0044457A">
      <w:pPr>
        <w:rPr>
          <w:rFonts w:ascii="Tahoma" w:hAnsi="Tahoma" w:cs="Tahoma"/>
        </w:rPr>
      </w:pPr>
    </w:p>
    <w:p w14:paraId="07DAAA04" w14:textId="77777777" w:rsidR="0044457A" w:rsidRPr="0044457A" w:rsidRDefault="0044457A" w:rsidP="00541089">
      <w:pPr>
        <w:pStyle w:val="ListParagraph"/>
        <w:numPr>
          <w:ilvl w:val="0"/>
          <w:numId w:val="19"/>
        </w:numPr>
        <w:rPr>
          <w:rFonts w:ascii="Tahoma" w:hAnsi="Tahoma" w:cs="Tahoma"/>
        </w:rPr>
      </w:pPr>
      <w:r w:rsidRPr="0044457A">
        <w:rPr>
          <w:rFonts w:ascii="Tahoma" w:hAnsi="Tahoma" w:cs="Tahoma"/>
          <w:b/>
        </w:rPr>
        <w:t>Note Taking</w:t>
      </w:r>
      <w:r w:rsidRPr="0044457A">
        <w:rPr>
          <w:rFonts w:ascii="Tahoma" w:hAnsi="Tahoma" w:cs="Tahoma"/>
        </w:rPr>
        <w:t xml:space="preserve"> </w:t>
      </w:r>
    </w:p>
    <w:p w14:paraId="6AB90569" w14:textId="77777777" w:rsidR="0044457A" w:rsidRPr="0044457A" w:rsidRDefault="0044457A" w:rsidP="0044457A">
      <w:pPr>
        <w:ind w:left="360"/>
        <w:rPr>
          <w:rFonts w:ascii="Tahoma" w:hAnsi="Tahoma" w:cs="Tahoma"/>
          <w:b/>
        </w:rPr>
      </w:pPr>
      <w:r w:rsidRPr="0044457A">
        <w:rPr>
          <w:rFonts w:ascii="Tahoma" w:hAnsi="Tahoma" w:cs="Tahoma"/>
          <w:b/>
        </w:rPr>
        <w:t>For students:</w:t>
      </w:r>
    </w:p>
    <w:p w14:paraId="5711828E" w14:textId="77777777" w:rsidR="0044457A" w:rsidRPr="0044457A" w:rsidRDefault="0044457A" w:rsidP="00541089">
      <w:pPr>
        <w:pStyle w:val="ListParagraph"/>
        <w:numPr>
          <w:ilvl w:val="0"/>
          <w:numId w:val="24"/>
        </w:numPr>
        <w:rPr>
          <w:rFonts w:ascii="Tahoma" w:hAnsi="Tahoma" w:cs="Tahoma"/>
        </w:rPr>
      </w:pPr>
      <w:r w:rsidRPr="0044457A">
        <w:rPr>
          <w:rFonts w:ascii="Tahoma" w:hAnsi="Tahoma" w:cs="Tahoma"/>
        </w:rPr>
        <w:t xml:space="preserve">Avoid transcribing notes (writing every word the </w:t>
      </w:r>
      <w:r>
        <w:rPr>
          <w:rFonts w:ascii="Tahoma" w:hAnsi="Tahoma" w:cs="Tahoma"/>
        </w:rPr>
        <w:t>teacher</w:t>
      </w:r>
      <w:r w:rsidRPr="0044457A">
        <w:rPr>
          <w:rFonts w:ascii="Tahoma" w:hAnsi="Tahoma" w:cs="Tahoma"/>
        </w:rPr>
        <w:t xml:space="preserve"> says) in favo</w:t>
      </w:r>
      <w:r>
        <w:rPr>
          <w:rFonts w:ascii="Tahoma" w:hAnsi="Tahoma" w:cs="Tahoma"/>
        </w:rPr>
        <w:t>u</w:t>
      </w:r>
      <w:r w:rsidRPr="0044457A">
        <w:rPr>
          <w:rFonts w:ascii="Tahoma" w:hAnsi="Tahoma" w:cs="Tahoma"/>
        </w:rPr>
        <w:t>r of writing condensed notes in your own words. Review your notes on the same day you created them and then on a regular basis, rather of cramming your review into one long study session prior to an exam.</w:t>
      </w:r>
    </w:p>
    <w:p w14:paraId="55CA73A0" w14:textId="77777777" w:rsidR="0044457A" w:rsidRPr="0044457A" w:rsidRDefault="0044457A" w:rsidP="00541089">
      <w:pPr>
        <w:pStyle w:val="ListParagraph"/>
        <w:numPr>
          <w:ilvl w:val="0"/>
          <w:numId w:val="24"/>
        </w:numPr>
        <w:rPr>
          <w:rFonts w:ascii="Tahoma" w:hAnsi="Tahoma" w:cs="Tahoma"/>
        </w:rPr>
      </w:pPr>
      <w:r w:rsidRPr="0044457A">
        <w:rPr>
          <w:rFonts w:ascii="Tahoma" w:hAnsi="Tahoma" w:cs="Tahoma"/>
        </w:rPr>
        <w:t>Test yourself on the content of your notes. Testing yourself informs you what you do not yet know from your notes and successful recall of tested information improves your ability to recall that information later (you will be less likely to forget it).</w:t>
      </w:r>
    </w:p>
    <w:p w14:paraId="52C2AC7F" w14:textId="77777777" w:rsidR="0044457A" w:rsidRPr="0044457A" w:rsidRDefault="0044457A" w:rsidP="00541089">
      <w:pPr>
        <w:pStyle w:val="ListParagraph"/>
        <w:numPr>
          <w:ilvl w:val="0"/>
          <w:numId w:val="24"/>
        </w:numPr>
        <w:rPr>
          <w:rFonts w:ascii="Tahoma" w:hAnsi="Tahoma" w:cs="Tahoma"/>
        </w:rPr>
      </w:pPr>
      <w:r w:rsidRPr="0044457A">
        <w:rPr>
          <w:rFonts w:ascii="Tahoma" w:hAnsi="Tahoma" w:cs="Tahoma"/>
        </w:rPr>
        <w:t>Carefully consider whether to take notes on pen and paper or with a laptop. There are costs and benefits to either option. For example, note-taking on a laptop may allow you to include more content in your notes, but at the risk of being distracted by unrelated tasks.</w:t>
      </w:r>
    </w:p>
    <w:p w14:paraId="11606925" w14:textId="77777777" w:rsidR="0044457A" w:rsidRPr="0044457A" w:rsidRDefault="0044457A" w:rsidP="00541089">
      <w:pPr>
        <w:pStyle w:val="ListParagraph"/>
        <w:numPr>
          <w:ilvl w:val="0"/>
          <w:numId w:val="24"/>
        </w:numPr>
        <w:rPr>
          <w:rFonts w:ascii="Tahoma" w:hAnsi="Tahoma" w:cs="Tahoma"/>
        </w:rPr>
      </w:pPr>
      <w:r w:rsidRPr="0044457A">
        <w:rPr>
          <w:rFonts w:ascii="Tahoma" w:hAnsi="Tahoma" w:cs="Tahoma"/>
        </w:rPr>
        <w:t xml:space="preserve">Avoid the misperception that you know </w:t>
      </w:r>
      <w:r>
        <w:rPr>
          <w:rFonts w:ascii="Tahoma" w:hAnsi="Tahoma" w:cs="Tahoma"/>
        </w:rPr>
        <w:t>lesson</w:t>
      </w:r>
      <w:r w:rsidRPr="0044457A">
        <w:rPr>
          <w:rFonts w:ascii="Tahoma" w:hAnsi="Tahoma" w:cs="Tahoma"/>
        </w:rPr>
        <w:t xml:space="preserve"> content better than you actually do, which can lead to poor study habits. While course topics may appear easy to understand in class, they may be rather </w:t>
      </w:r>
      <w:r w:rsidRPr="0044457A">
        <w:rPr>
          <w:rFonts w:ascii="Tahoma" w:hAnsi="Tahoma" w:cs="Tahoma"/>
        </w:rPr>
        <w:lastRenderedPageBreak/>
        <w:t>difficult as you are reviewing them several weeks later while preparing for the exam. Be aware that you will forget some of what you have learned and adopt better study habits to address the gaps in your knowledge.</w:t>
      </w:r>
    </w:p>
    <w:p w14:paraId="3AAE5E39" w14:textId="77777777" w:rsidR="0044457A" w:rsidRPr="0044457A" w:rsidRDefault="0044457A" w:rsidP="0044457A">
      <w:pPr>
        <w:ind w:left="720"/>
        <w:rPr>
          <w:rFonts w:ascii="Tahoma" w:hAnsi="Tahoma" w:cs="Tahoma"/>
          <w:b/>
        </w:rPr>
      </w:pPr>
      <w:r w:rsidRPr="0044457A">
        <w:rPr>
          <w:rFonts w:ascii="Tahoma" w:hAnsi="Tahoma" w:cs="Tahoma"/>
          <w:b/>
        </w:rPr>
        <w:t>For teachers</w:t>
      </w:r>
    </w:p>
    <w:p w14:paraId="4E6189DF" w14:textId="77777777" w:rsidR="0044457A" w:rsidRPr="0044457A" w:rsidRDefault="0044457A" w:rsidP="00541089">
      <w:pPr>
        <w:pStyle w:val="ListParagraph"/>
        <w:numPr>
          <w:ilvl w:val="0"/>
          <w:numId w:val="26"/>
        </w:numPr>
        <w:rPr>
          <w:rFonts w:ascii="Tahoma" w:hAnsi="Tahoma" w:cs="Tahoma"/>
        </w:rPr>
      </w:pPr>
      <w:r w:rsidRPr="0044457A">
        <w:rPr>
          <w:rFonts w:ascii="Tahoma" w:hAnsi="Tahoma" w:cs="Tahoma"/>
        </w:rPr>
        <w:t>Explain your course policies on note-taking and/or better learning practices and their rationale at the beginning of term. Support your reasoning with data from prior terms and/or educational research, particularly if students feel that your policies are counter-intuitive or different from their preferred practices.</w:t>
      </w:r>
    </w:p>
    <w:p w14:paraId="0EF30FB3" w14:textId="77777777" w:rsidR="0044457A" w:rsidRPr="0044457A" w:rsidRDefault="0044457A" w:rsidP="00541089">
      <w:pPr>
        <w:pStyle w:val="ListParagraph"/>
        <w:numPr>
          <w:ilvl w:val="0"/>
          <w:numId w:val="25"/>
        </w:numPr>
        <w:rPr>
          <w:rFonts w:ascii="Tahoma" w:hAnsi="Tahoma" w:cs="Tahoma"/>
        </w:rPr>
      </w:pPr>
      <w:r w:rsidRPr="0044457A">
        <w:rPr>
          <w:rFonts w:ascii="Tahoma" w:hAnsi="Tahoma" w:cs="Tahoma"/>
        </w:rPr>
        <w:t xml:space="preserve">Provide students with materials prior to </w:t>
      </w:r>
      <w:r>
        <w:rPr>
          <w:rFonts w:ascii="Tahoma" w:hAnsi="Tahoma" w:cs="Tahoma"/>
        </w:rPr>
        <w:t xml:space="preserve">lessons </w:t>
      </w:r>
      <w:r w:rsidRPr="0044457A">
        <w:rPr>
          <w:rFonts w:ascii="Tahoma" w:hAnsi="Tahoma" w:cs="Tahoma"/>
        </w:rPr>
        <w:t>that allow them to become familiar with the main ideas or topics. Students will be more likely to identify the important concepts during class and take more selective notes. However, avoid giving students so much material that they elect poor study behavio</w:t>
      </w:r>
      <w:r>
        <w:rPr>
          <w:rFonts w:ascii="Tahoma" w:hAnsi="Tahoma" w:cs="Tahoma"/>
        </w:rPr>
        <w:t>u</w:t>
      </w:r>
      <w:r w:rsidRPr="0044457A">
        <w:rPr>
          <w:rFonts w:ascii="Tahoma" w:hAnsi="Tahoma" w:cs="Tahoma"/>
        </w:rPr>
        <w:t>rs such as relying on the materials instead of attending class and taking notes.</w:t>
      </w:r>
    </w:p>
    <w:p w14:paraId="1DADF7C8" w14:textId="77777777" w:rsidR="0044457A" w:rsidRPr="0044457A" w:rsidRDefault="0044457A" w:rsidP="00541089">
      <w:pPr>
        <w:pStyle w:val="ListParagraph"/>
        <w:numPr>
          <w:ilvl w:val="0"/>
          <w:numId w:val="25"/>
        </w:numPr>
        <w:rPr>
          <w:rFonts w:ascii="Tahoma" w:hAnsi="Tahoma" w:cs="Tahoma"/>
        </w:rPr>
      </w:pPr>
      <w:r w:rsidRPr="0044457A">
        <w:rPr>
          <w:rFonts w:ascii="Tahoma" w:hAnsi="Tahoma" w:cs="Tahoma"/>
        </w:rPr>
        <w:t>Encourage students to take notes in their own words rather than record every word you say in class. Doing so will lead to deeper understanding during lecture, more student engagement in class, and better retention of course content.</w:t>
      </w:r>
    </w:p>
    <w:p w14:paraId="36077E83" w14:textId="77777777" w:rsidR="0044457A" w:rsidRPr="0044457A" w:rsidRDefault="0044457A" w:rsidP="00541089">
      <w:pPr>
        <w:pStyle w:val="ListParagraph"/>
        <w:numPr>
          <w:ilvl w:val="0"/>
          <w:numId w:val="25"/>
        </w:numPr>
        <w:rPr>
          <w:rFonts w:ascii="Tahoma" w:hAnsi="Tahoma" w:cs="Tahoma"/>
        </w:rPr>
      </w:pPr>
      <w:r w:rsidRPr="0044457A">
        <w:rPr>
          <w:rFonts w:ascii="Tahoma" w:hAnsi="Tahoma" w:cs="Tahoma"/>
        </w:rPr>
        <w:t>Make connections between current and previously discussed course concepts, and encourage students to make such connections on their own. Doing so will help students retrieve related ideas when they are needed (i.e., during an exam).</w:t>
      </w:r>
    </w:p>
    <w:p w14:paraId="588D2CAC" w14:textId="77777777" w:rsidR="0044457A" w:rsidRPr="0044457A" w:rsidRDefault="0044457A" w:rsidP="0044457A">
      <w:pPr>
        <w:rPr>
          <w:rFonts w:ascii="Tahoma" w:hAnsi="Tahoma" w:cs="Tahoma"/>
        </w:rPr>
      </w:pPr>
    </w:p>
    <w:p w14:paraId="3AF7AE75" w14:textId="77777777" w:rsidR="001476F3" w:rsidRPr="004E2DCD" w:rsidRDefault="0044457A" w:rsidP="00541089">
      <w:pPr>
        <w:pStyle w:val="ListParagraph"/>
        <w:numPr>
          <w:ilvl w:val="0"/>
          <w:numId w:val="19"/>
        </w:numPr>
        <w:rPr>
          <w:rFonts w:asciiTheme="minorHAnsi" w:hAnsiTheme="minorHAnsi"/>
          <w:b/>
        </w:rPr>
      </w:pPr>
      <w:r w:rsidRPr="004E2DCD">
        <w:rPr>
          <w:rFonts w:ascii="Tahoma" w:hAnsi="Tahoma" w:cs="Tahoma"/>
          <w:b/>
        </w:rPr>
        <w:t xml:space="preserve">Thinking Skills </w:t>
      </w:r>
    </w:p>
    <w:p w14:paraId="4AEC8E87" w14:textId="77777777" w:rsidR="004E2DCD" w:rsidRPr="004E2DCD" w:rsidRDefault="004E2DCD" w:rsidP="004E2DCD">
      <w:pPr>
        <w:rPr>
          <w:rFonts w:asciiTheme="minorHAnsi" w:hAnsiTheme="minorHAnsi"/>
          <w:b/>
        </w:rPr>
      </w:pPr>
    </w:p>
    <w:p w14:paraId="7024AA94" w14:textId="77777777" w:rsidR="004E2DCD" w:rsidRPr="004E2DCD" w:rsidRDefault="004E2DCD" w:rsidP="004E2DCD">
      <w:pPr>
        <w:rPr>
          <w:rFonts w:ascii="Tahoma" w:hAnsi="Tahoma" w:cs="Tahoma"/>
        </w:rPr>
      </w:pPr>
      <w:r w:rsidRPr="004E2DCD">
        <w:rPr>
          <w:rFonts w:ascii="Tahoma" w:hAnsi="Tahoma" w:cs="Tahoma"/>
        </w:rPr>
        <w:t xml:space="preserve">Get in the habit of asking “Is thinking visible here?” are thoughts being aired, justified, evaluated? Who is doing the thinking?  Using no hands up and </w:t>
      </w:r>
      <w:r w:rsidR="00943552">
        <w:rPr>
          <w:rFonts w:ascii="Tahoma" w:hAnsi="Tahoma" w:cs="Tahoma"/>
        </w:rPr>
        <w:t>ask students individual questions</w:t>
      </w:r>
    </w:p>
    <w:p w14:paraId="49B0F24A" w14:textId="77777777" w:rsidR="004E2DCD" w:rsidRPr="004E2DCD" w:rsidRDefault="004E2DCD" w:rsidP="004E2DCD">
      <w:pPr>
        <w:rPr>
          <w:rFonts w:ascii="Tahoma" w:hAnsi="Tahoma" w:cs="Tahoma"/>
        </w:rPr>
      </w:pPr>
      <w:r w:rsidRPr="004E2DCD">
        <w:rPr>
          <w:rFonts w:ascii="Tahoma" w:hAnsi="Tahoma" w:cs="Tahoma"/>
        </w:rPr>
        <w:t>Ask “Is the language of thinking being used here</w:t>
      </w:r>
      <w:r w:rsidR="00943552">
        <w:rPr>
          <w:rFonts w:ascii="Tahoma" w:hAnsi="Tahoma" w:cs="Tahoma"/>
        </w:rPr>
        <w:t>,</w:t>
      </w:r>
      <w:r w:rsidRPr="004E2DCD">
        <w:rPr>
          <w:rFonts w:ascii="Tahoma" w:hAnsi="Tahoma" w:cs="Tahoma"/>
        </w:rPr>
        <w:t xml:space="preserve"> </w:t>
      </w:r>
      <w:r w:rsidR="00943552">
        <w:rPr>
          <w:rFonts w:ascii="Tahoma" w:hAnsi="Tahoma" w:cs="Tahoma"/>
        </w:rPr>
        <w:t>and</w:t>
      </w:r>
      <w:r w:rsidRPr="004E2DCD">
        <w:rPr>
          <w:rFonts w:ascii="Tahoma" w:hAnsi="Tahoma" w:cs="Tahoma"/>
        </w:rPr>
        <w:t xml:space="preserve"> key words are; compare, analyse, predict, evaluate, speculate</w:t>
      </w:r>
    </w:p>
    <w:p w14:paraId="244BEAE9" w14:textId="77777777" w:rsidR="004E2DCD" w:rsidRDefault="004E2DCD" w:rsidP="004E2DCD">
      <w:pPr>
        <w:rPr>
          <w:rFonts w:ascii="Tahoma" w:hAnsi="Tahoma" w:cs="Tahoma"/>
        </w:rPr>
      </w:pPr>
      <w:r w:rsidRPr="004E2DCD">
        <w:rPr>
          <w:rFonts w:ascii="Tahoma" w:hAnsi="Tahoma" w:cs="Tahoma"/>
        </w:rPr>
        <w:lastRenderedPageBreak/>
        <w:t xml:space="preserve">Are your students asking questions? </w:t>
      </w:r>
    </w:p>
    <w:p w14:paraId="0F7FA0F3" w14:textId="77777777" w:rsidR="0049460C" w:rsidRPr="003D1FB3" w:rsidRDefault="0049460C" w:rsidP="0049460C">
      <w:pPr>
        <w:contextualSpacing/>
        <w:rPr>
          <w:rFonts w:ascii="Tahoma" w:hAnsi="Tahoma" w:cs="Tahoma"/>
        </w:rPr>
      </w:pPr>
      <w:r w:rsidRPr="003D1FB3">
        <w:rPr>
          <w:rFonts w:ascii="Tahoma" w:hAnsi="Tahoma" w:cs="Tahoma"/>
        </w:rPr>
        <w:t xml:space="preserve">In spite of the obvious educational advantages of emphasising higher order questions, research studies of classrooms show that only 20% of classroom questions posed by teachers require more than simple factual recall, and this is mainly because teachers are using </w:t>
      </w:r>
      <w:r w:rsidRPr="003D1FB3">
        <w:rPr>
          <w:rFonts w:ascii="Tahoma" w:hAnsi="Tahoma" w:cs="Tahoma"/>
          <w:b/>
        </w:rPr>
        <w:t xml:space="preserve">closed </w:t>
      </w:r>
      <w:r w:rsidRPr="003D1FB3">
        <w:rPr>
          <w:rFonts w:ascii="Tahoma" w:hAnsi="Tahoma" w:cs="Tahoma"/>
        </w:rPr>
        <w:t>questions.  A closed question is one in which there is a limited number of acceptable answers, most of which will have been anticipated by the teacher</w:t>
      </w:r>
    </w:p>
    <w:p w14:paraId="2E4E3583" w14:textId="77777777" w:rsidR="0049460C" w:rsidRPr="003D1FB3" w:rsidRDefault="0049460C" w:rsidP="0049460C">
      <w:pPr>
        <w:rPr>
          <w:rFonts w:ascii="Tahoma" w:hAnsi="Tahoma" w:cs="Tahoma"/>
        </w:rPr>
      </w:pPr>
      <w:r w:rsidRPr="003D1FB3">
        <w:rPr>
          <w:rFonts w:ascii="Tahoma" w:hAnsi="Tahoma" w:cs="Tahoma"/>
        </w:rPr>
        <w:t xml:space="preserve"> </w:t>
      </w:r>
    </w:p>
    <w:p w14:paraId="0967B504" w14:textId="77777777" w:rsidR="0049460C" w:rsidRPr="003D1FB3" w:rsidRDefault="0049460C" w:rsidP="0049460C">
      <w:pPr>
        <w:rPr>
          <w:rFonts w:ascii="Tahoma" w:hAnsi="Tahoma" w:cs="Tahoma"/>
          <w:b/>
        </w:rPr>
      </w:pPr>
      <w:r w:rsidRPr="003D1FB3">
        <w:rPr>
          <w:rFonts w:ascii="Tahoma" w:hAnsi="Tahoma" w:cs="Tahoma"/>
        </w:rPr>
        <w:t xml:space="preserve"> </w:t>
      </w:r>
      <w:r w:rsidRPr="003D1FB3">
        <w:rPr>
          <w:rFonts w:ascii="Tahoma" w:hAnsi="Tahoma" w:cs="Tahoma"/>
          <w:b/>
        </w:rPr>
        <w:t>What types of questions then should teachers be using as an alternative?</w:t>
      </w:r>
    </w:p>
    <w:p w14:paraId="6A98066F" w14:textId="77777777" w:rsidR="0049460C" w:rsidRPr="003D1FB3" w:rsidRDefault="0049460C" w:rsidP="0049460C">
      <w:pPr>
        <w:rPr>
          <w:rFonts w:ascii="Tahoma" w:hAnsi="Tahoma" w:cs="Tahoma"/>
          <w:b/>
        </w:rPr>
      </w:pPr>
    </w:p>
    <w:p w14:paraId="653BC210" w14:textId="77777777" w:rsidR="0049460C" w:rsidRPr="003D1FB3" w:rsidRDefault="0049460C" w:rsidP="0049460C">
      <w:pPr>
        <w:contextualSpacing/>
        <w:rPr>
          <w:rFonts w:ascii="Tahoma" w:hAnsi="Tahoma" w:cs="Tahoma"/>
          <w:b/>
        </w:rPr>
      </w:pPr>
      <w:r w:rsidRPr="003D1FB3">
        <w:rPr>
          <w:rFonts w:ascii="Tahoma" w:hAnsi="Tahoma" w:cs="Tahoma"/>
        </w:rPr>
        <w:t xml:space="preserve">An </w:t>
      </w:r>
      <w:r w:rsidRPr="003D1FB3">
        <w:rPr>
          <w:rFonts w:ascii="Tahoma" w:hAnsi="Tahoma" w:cs="Tahoma"/>
          <w:b/>
        </w:rPr>
        <w:t>open</w:t>
      </w:r>
      <w:r w:rsidRPr="003D1FB3">
        <w:rPr>
          <w:rFonts w:ascii="Tahoma" w:hAnsi="Tahoma" w:cs="Tahoma"/>
        </w:rPr>
        <w:t xml:space="preserve"> question is one for which there are many possible answers, most of which will not have been anticipated by the teacher.  Higher order questions encourage divergent thinking, e.g;</w:t>
      </w:r>
    </w:p>
    <w:p w14:paraId="4090D5AD" w14:textId="77777777" w:rsidR="0049460C" w:rsidRPr="003D1FB3" w:rsidRDefault="0049460C" w:rsidP="0049460C">
      <w:pPr>
        <w:ind w:left="765"/>
        <w:rPr>
          <w:rFonts w:ascii="Tahoma" w:hAnsi="Tahoma" w:cs="Tahoma"/>
          <w:b/>
        </w:rPr>
      </w:pPr>
    </w:p>
    <w:p w14:paraId="0F621CFA" w14:textId="77777777" w:rsidR="0049460C" w:rsidRPr="003D1FB3" w:rsidRDefault="0049460C" w:rsidP="00541089">
      <w:pPr>
        <w:numPr>
          <w:ilvl w:val="1"/>
          <w:numId w:val="36"/>
        </w:numPr>
        <w:contextualSpacing/>
        <w:rPr>
          <w:rFonts w:ascii="Tahoma" w:hAnsi="Tahoma" w:cs="Tahoma"/>
          <w:b/>
        </w:rPr>
      </w:pPr>
      <w:r w:rsidRPr="003D1FB3">
        <w:rPr>
          <w:rFonts w:ascii="Tahoma" w:hAnsi="Tahoma" w:cs="Tahoma"/>
          <w:b/>
        </w:rPr>
        <w:t xml:space="preserve">Application Questions: </w:t>
      </w:r>
      <w:r w:rsidRPr="003D1FB3">
        <w:rPr>
          <w:rFonts w:ascii="Tahoma" w:hAnsi="Tahoma" w:cs="Tahoma"/>
        </w:rPr>
        <w:t xml:space="preserve"> these questions ask students to apply essential knowledge to new settings and contexts.  For example: How could you demonstrate the use of this concept?  How would you illustrate this concept in action?</w:t>
      </w:r>
    </w:p>
    <w:p w14:paraId="41FE4F1A" w14:textId="77777777" w:rsidR="0049460C" w:rsidRPr="003D1FB3" w:rsidRDefault="0049460C" w:rsidP="00541089">
      <w:pPr>
        <w:numPr>
          <w:ilvl w:val="1"/>
          <w:numId w:val="35"/>
        </w:numPr>
        <w:contextualSpacing/>
        <w:rPr>
          <w:rFonts w:ascii="Tahoma" w:hAnsi="Tahoma" w:cs="Tahoma"/>
        </w:rPr>
      </w:pPr>
      <w:r w:rsidRPr="003D1FB3">
        <w:rPr>
          <w:rFonts w:ascii="Tahoma" w:hAnsi="Tahoma" w:cs="Tahoma"/>
          <w:b/>
        </w:rPr>
        <w:t xml:space="preserve">Analytical Questions: </w:t>
      </w:r>
      <w:r w:rsidRPr="003D1FB3">
        <w:rPr>
          <w:rFonts w:ascii="Tahoma" w:hAnsi="Tahoma" w:cs="Tahoma"/>
        </w:rPr>
        <w:t xml:space="preserve"> ask students to dissect key information and analyse essential concepts, themes and processes.  For example:  How are these two characters alike or different?  What is an analogy that might represent this situation? How would you classify these literary works?  What are the major elements that comprise this sequence of events?  What are the major causes of this situation?</w:t>
      </w:r>
    </w:p>
    <w:p w14:paraId="542D7FB2" w14:textId="77777777" w:rsidR="0049460C" w:rsidRPr="003D1FB3" w:rsidRDefault="0049460C" w:rsidP="00541089">
      <w:pPr>
        <w:numPr>
          <w:ilvl w:val="1"/>
          <w:numId w:val="35"/>
        </w:numPr>
        <w:contextualSpacing/>
        <w:rPr>
          <w:rFonts w:ascii="Tahoma" w:hAnsi="Tahoma" w:cs="Tahoma"/>
        </w:rPr>
      </w:pPr>
      <w:r w:rsidRPr="003D1FB3">
        <w:rPr>
          <w:rFonts w:ascii="Tahoma" w:hAnsi="Tahoma" w:cs="Tahoma"/>
          <w:b/>
        </w:rPr>
        <w:t>Synthesis Questions:</w:t>
      </w:r>
      <w:r w:rsidRPr="003D1FB3">
        <w:rPr>
          <w:rFonts w:ascii="Tahoma" w:hAnsi="Tahoma" w:cs="Tahoma"/>
        </w:rPr>
        <w:t xml:space="preserve">  require students to formulate a holistic summary of key ideas, make inferences, or create new scenarios. For example:  What would you hypothesise about these unusual events?  What do you infer from these statements? Based on the facts, what predictions would you make?  How might you find a solution to this ecological problem?</w:t>
      </w:r>
    </w:p>
    <w:p w14:paraId="7088B50A" w14:textId="77777777" w:rsidR="0049460C" w:rsidRPr="003D1FB3" w:rsidRDefault="0049460C" w:rsidP="00541089">
      <w:pPr>
        <w:numPr>
          <w:ilvl w:val="1"/>
          <w:numId w:val="35"/>
        </w:numPr>
        <w:contextualSpacing/>
        <w:rPr>
          <w:rFonts w:ascii="Tahoma" w:hAnsi="Tahoma" w:cs="Tahoma"/>
        </w:rPr>
      </w:pPr>
      <w:r w:rsidRPr="003D1FB3">
        <w:rPr>
          <w:rFonts w:ascii="Tahoma" w:hAnsi="Tahoma" w:cs="Tahoma"/>
          <w:b/>
        </w:rPr>
        <w:t xml:space="preserve">Interpretive Questions: </w:t>
      </w:r>
      <w:r w:rsidRPr="003D1FB3">
        <w:rPr>
          <w:rFonts w:ascii="Tahoma" w:hAnsi="Tahoma" w:cs="Tahoma"/>
        </w:rPr>
        <w:t xml:space="preserve"> are open-ended questions that require students to formulate opinions in response to ideas presented in print or non-print form (e.g. art work, music etc).  Students must support their opinions with direct textual evidence.  For example:  What does Frost mean when he says, “I have </w:t>
      </w:r>
      <w:r w:rsidRPr="003D1FB3">
        <w:rPr>
          <w:rFonts w:ascii="Tahoma" w:hAnsi="Tahoma" w:cs="Tahoma"/>
        </w:rPr>
        <w:lastRenderedPageBreak/>
        <w:t>miles to go before I sleep?”  Why does the photographer emphasise only the subject’s eyes?  What mood does the composer want to convey in this passage?</w:t>
      </w:r>
    </w:p>
    <w:p w14:paraId="4796379E" w14:textId="77777777" w:rsidR="0049460C" w:rsidRPr="003D1FB3" w:rsidRDefault="0049460C" w:rsidP="00541089">
      <w:pPr>
        <w:numPr>
          <w:ilvl w:val="1"/>
          <w:numId w:val="35"/>
        </w:numPr>
        <w:contextualSpacing/>
        <w:rPr>
          <w:rFonts w:ascii="Tahoma" w:hAnsi="Tahoma" w:cs="Tahoma"/>
        </w:rPr>
      </w:pPr>
      <w:r w:rsidRPr="003D1FB3">
        <w:rPr>
          <w:rFonts w:ascii="Tahoma" w:hAnsi="Tahoma" w:cs="Tahoma"/>
          <w:b/>
        </w:rPr>
        <w:t>Evaluate Questions:</w:t>
      </w:r>
      <w:r w:rsidRPr="003D1FB3">
        <w:rPr>
          <w:rFonts w:ascii="Tahoma" w:hAnsi="Tahoma" w:cs="Tahoma"/>
        </w:rPr>
        <w:t xml:space="preserve">  require students to formulate and justify judgements and criticisms based upon clearly articulated evaluative criteria.  For example:  Why did you decide to choose that course of action?  How would you rank these choices?  How might you defend that characters actions?  How would you verify that conclusion?</w:t>
      </w:r>
    </w:p>
    <w:p w14:paraId="68E09352" w14:textId="77777777" w:rsidR="0049460C" w:rsidRPr="003D1FB3" w:rsidRDefault="0049460C" w:rsidP="0049460C">
      <w:pPr>
        <w:rPr>
          <w:rFonts w:ascii="Tahoma" w:hAnsi="Tahoma" w:cs="Tahoma"/>
        </w:rPr>
      </w:pPr>
    </w:p>
    <w:p w14:paraId="0A809259" w14:textId="77777777" w:rsidR="0049460C" w:rsidRDefault="0049460C" w:rsidP="0049460C">
      <w:pPr>
        <w:ind w:left="720"/>
        <w:rPr>
          <w:rFonts w:ascii="Tahoma" w:hAnsi="Tahoma" w:cs="Tahoma"/>
        </w:rPr>
      </w:pPr>
      <w:r w:rsidRPr="003D1FB3">
        <w:rPr>
          <w:rFonts w:ascii="Tahoma" w:hAnsi="Tahoma" w:cs="Tahoma"/>
        </w:rPr>
        <w:t>Teachers should also be using these types of questions when they are moving around the class as student work independently</w:t>
      </w:r>
      <w:r>
        <w:rPr>
          <w:rFonts w:ascii="Tahoma" w:hAnsi="Tahoma" w:cs="Tahoma"/>
        </w:rPr>
        <w:t xml:space="preserve">. </w:t>
      </w:r>
      <w:r w:rsidRPr="003D1FB3">
        <w:rPr>
          <w:rFonts w:ascii="Tahoma" w:hAnsi="Tahoma" w:cs="Tahoma"/>
        </w:rPr>
        <w:t>Students may at first take some time getting used to this type of questioning where they are challenged and really have to think, but teachers need to persevere</w:t>
      </w:r>
    </w:p>
    <w:p w14:paraId="017B26D8" w14:textId="77777777" w:rsidR="0049460C" w:rsidRDefault="0049460C" w:rsidP="0049460C">
      <w:pPr>
        <w:ind w:left="720"/>
        <w:rPr>
          <w:rFonts w:ascii="Tahoma" w:hAnsi="Tahoma" w:cs="Tahoma"/>
        </w:rPr>
      </w:pPr>
    </w:p>
    <w:p w14:paraId="6C8DDD05" w14:textId="77777777" w:rsidR="0049460C" w:rsidRPr="003D1FB3" w:rsidRDefault="0049460C" w:rsidP="0049460C">
      <w:pPr>
        <w:rPr>
          <w:rFonts w:ascii="Tahoma" w:hAnsi="Tahoma" w:cs="Tahoma"/>
        </w:rPr>
      </w:pPr>
      <w:r>
        <w:rPr>
          <w:rFonts w:ascii="Tahoma" w:hAnsi="Tahoma" w:cs="Tahoma"/>
        </w:rPr>
        <w:t>In addition</w:t>
      </w:r>
    </w:p>
    <w:p w14:paraId="1964FDA2" w14:textId="77777777" w:rsidR="0049460C" w:rsidRPr="004E2DCD" w:rsidRDefault="0049460C" w:rsidP="004E2DCD">
      <w:pPr>
        <w:rPr>
          <w:rFonts w:ascii="Tahoma" w:hAnsi="Tahoma" w:cs="Tahoma"/>
        </w:rPr>
      </w:pPr>
    </w:p>
    <w:p w14:paraId="5262F5C2" w14:textId="77777777" w:rsidR="004E2DCD" w:rsidRPr="00734F75" w:rsidRDefault="004E2DCD" w:rsidP="00734F75">
      <w:pPr>
        <w:rPr>
          <w:rFonts w:ascii="Tahoma" w:hAnsi="Tahoma" w:cs="Tahoma"/>
          <w:b/>
        </w:rPr>
      </w:pPr>
      <w:r w:rsidRPr="00734F75">
        <w:rPr>
          <w:rFonts w:ascii="Tahoma" w:hAnsi="Tahoma" w:cs="Tahoma"/>
          <w:b/>
        </w:rPr>
        <w:t>Questions for clarification:</w:t>
      </w:r>
    </w:p>
    <w:p w14:paraId="397AFF60" w14:textId="77777777" w:rsidR="004E2DCD" w:rsidRPr="00734F75" w:rsidRDefault="004E2DCD" w:rsidP="00541089">
      <w:pPr>
        <w:pStyle w:val="ListParagraph"/>
        <w:numPr>
          <w:ilvl w:val="0"/>
          <w:numId w:val="27"/>
        </w:numPr>
        <w:rPr>
          <w:rFonts w:ascii="Tahoma" w:hAnsi="Tahoma" w:cs="Tahoma"/>
        </w:rPr>
      </w:pPr>
      <w:r w:rsidRPr="00734F75">
        <w:rPr>
          <w:rFonts w:ascii="Tahoma" w:hAnsi="Tahoma" w:cs="Tahoma"/>
        </w:rPr>
        <w:t>Why do you say that?</w:t>
      </w:r>
    </w:p>
    <w:p w14:paraId="3EA3CEEE" w14:textId="77777777" w:rsidR="004E2DCD" w:rsidRPr="00734F75" w:rsidRDefault="004E2DCD" w:rsidP="00541089">
      <w:pPr>
        <w:pStyle w:val="ListParagraph"/>
        <w:numPr>
          <w:ilvl w:val="0"/>
          <w:numId w:val="27"/>
        </w:numPr>
        <w:rPr>
          <w:rFonts w:ascii="Tahoma" w:hAnsi="Tahoma" w:cs="Tahoma"/>
        </w:rPr>
      </w:pPr>
      <w:r w:rsidRPr="00734F75">
        <w:rPr>
          <w:rFonts w:ascii="Tahoma" w:hAnsi="Tahoma" w:cs="Tahoma"/>
        </w:rPr>
        <w:t>How does this relate to our discussion?</w:t>
      </w:r>
    </w:p>
    <w:p w14:paraId="2D465E1F" w14:textId="77777777" w:rsidR="004E2DCD" w:rsidRPr="004E2DCD" w:rsidRDefault="004E2DCD" w:rsidP="004E2DCD">
      <w:pPr>
        <w:rPr>
          <w:rFonts w:ascii="Tahoma" w:hAnsi="Tahoma" w:cs="Tahoma"/>
        </w:rPr>
      </w:pPr>
      <w:r w:rsidRPr="00734F75">
        <w:rPr>
          <w:rFonts w:ascii="Tahoma" w:hAnsi="Tahoma" w:cs="Tahoma"/>
          <w:b/>
        </w:rPr>
        <w:t>Questions that probe assumptions</w:t>
      </w:r>
      <w:r w:rsidRPr="004E2DCD">
        <w:rPr>
          <w:rFonts w:ascii="Tahoma" w:hAnsi="Tahoma" w:cs="Tahoma"/>
        </w:rPr>
        <w:t>:</w:t>
      </w:r>
    </w:p>
    <w:p w14:paraId="7F95A70C" w14:textId="77777777" w:rsidR="004E2DCD" w:rsidRPr="00734F75" w:rsidRDefault="004E2DCD" w:rsidP="00541089">
      <w:pPr>
        <w:pStyle w:val="ListParagraph"/>
        <w:numPr>
          <w:ilvl w:val="0"/>
          <w:numId w:val="28"/>
        </w:numPr>
        <w:rPr>
          <w:rFonts w:ascii="Tahoma" w:hAnsi="Tahoma" w:cs="Tahoma"/>
        </w:rPr>
      </w:pPr>
      <w:r w:rsidRPr="00734F75">
        <w:rPr>
          <w:rFonts w:ascii="Tahoma" w:hAnsi="Tahoma" w:cs="Tahoma"/>
        </w:rPr>
        <w:t>What could we assume instead?</w:t>
      </w:r>
    </w:p>
    <w:p w14:paraId="2B3664C2" w14:textId="77777777" w:rsidR="00734F75" w:rsidRDefault="004E2DCD" w:rsidP="00541089">
      <w:pPr>
        <w:pStyle w:val="ListParagraph"/>
        <w:numPr>
          <w:ilvl w:val="0"/>
          <w:numId w:val="28"/>
        </w:numPr>
        <w:rPr>
          <w:rFonts w:ascii="Tahoma" w:hAnsi="Tahoma" w:cs="Tahoma"/>
        </w:rPr>
      </w:pPr>
      <w:r w:rsidRPr="00734F75">
        <w:rPr>
          <w:rFonts w:ascii="Tahoma" w:hAnsi="Tahoma" w:cs="Tahoma"/>
        </w:rPr>
        <w:t>How can you verify or disapprove that assumption?</w:t>
      </w:r>
    </w:p>
    <w:p w14:paraId="60C42172" w14:textId="77777777" w:rsidR="004E2DCD" w:rsidRPr="00734F75" w:rsidRDefault="004E2DCD" w:rsidP="00734F75">
      <w:pPr>
        <w:rPr>
          <w:rFonts w:ascii="Tahoma" w:hAnsi="Tahoma" w:cs="Tahoma"/>
          <w:b/>
        </w:rPr>
      </w:pPr>
      <w:r w:rsidRPr="00734F75">
        <w:rPr>
          <w:rFonts w:ascii="Tahoma" w:hAnsi="Tahoma" w:cs="Tahoma"/>
        </w:rPr>
        <w:t xml:space="preserve"> </w:t>
      </w:r>
      <w:r w:rsidRPr="00734F75">
        <w:rPr>
          <w:rFonts w:ascii="Tahoma" w:hAnsi="Tahoma" w:cs="Tahoma"/>
          <w:b/>
        </w:rPr>
        <w:t>Questions that probe reasons and evidence:</w:t>
      </w:r>
    </w:p>
    <w:p w14:paraId="5F43EA61" w14:textId="77777777" w:rsidR="004E2DCD" w:rsidRPr="00734F75" w:rsidRDefault="004E2DCD" w:rsidP="00541089">
      <w:pPr>
        <w:pStyle w:val="ListParagraph"/>
        <w:numPr>
          <w:ilvl w:val="0"/>
          <w:numId w:val="29"/>
        </w:numPr>
        <w:rPr>
          <w:rFonts w:ascii="Tahoma" w:hAnsi="Tahoma" w:cs="Tahoma"/>
        </w:rPr>
      </w:pPr>
      <w:r w:rsidRPr="00734F75">
        <w:rPr>
          <w:rFonts w:ascii="Tahoma" w:hAnsi="Tahoma" w:cs="Tahoma"/>
        </w:rPr>
        <w:t>What would be an example?</w:t>
      </w:r>
    </w:p>
    <w:p w14:paraId="4B836E85" w14:textId="77777777" w:rsidR="004E2DCD" w:rsidRPr="00734F75" w:rsidRDefault="004E2DCD" w:rsidP="00541089">
      <w:pPr>
        <w:pStyle w:val="ListParagraph"/>
        <w:numPr>
          <w:ilvl w:val="0"/>
          <w:numId w:val="29"/>
        </w:numPr>
        <w:rPr>
          <w:rFonts w:ascii="Tahoma" w:hAnsi="Tahoma" w:cs="Tahoma"/>
        </w:rPr>
      </w:pPr>
      <w:r w:rsidRPr="00734F75">
        <w:rPr>
          <w:rFonts w:ascii="Tahoma" w:hAnsi="Tahoma" w:cs="Tahoma"/>
        </w:rPr>
        <w:t>What is….analogous to?</w:t>
      </w:r>
    </w:p>
    <w:p w14:paraId="0C33B1A5" w14:textId="77777777" w:rsidR="004E2DCD" w:rsidRPr="00734F75" w:rsidRDefault="004E2DCD" w:rsidP="00541089">
      <w:pPr>
        <w:pStyle w:val="ListParagraph"/>
        <w:numPr>
          <w:ilvl w:val="0"/>
          <w:numId w:val="29"/>
        </w:numPr>
        <w:rPr>
          <w:rFonts w:ascii="Tahoma" w:hAnsi="Tahoma" w:cs="Tahoma"/>
        </w:rPr>
      </w:pPr>
      <w:r w:rsidRPr="00734F75">
        <w:rPr>
          <w:rFonts w:ascii="Tahoma" w:hAnsi="Tahoma" w:cs="Tahoma"/>
        </w:rPr>
        <w:lastRenderedPageBreak/>
        <w:t>What do you think causes</w:t>
      </w:r>
      <w:r w:rsidR="00576C06">
        <w:rPr>
          <w:rFonts w:ascii="Tahoma" w:hAnsi="Tahoma" w:cs="Tahoma"/>
        </w:rPr>
        <w:t>….</w:t>
      </w:r>
      <w:r w:rsidRPr="00734F75">
        <w:rPr>
          <w:rFonts w:ascii="Tahoma" w:hAnsi="Tahoma" w:cs="Tahoma"/>
        </w:rPr>
        <w:t xml:space="preserve"> to happen…? Why?</w:t>
      </w:r>
    </w:p>
    <w:p w14:paraId="3632CBCD" w14:textId="77777777" w:rsidR="004E2DCD" w:rsidRPr="00734F75" w:rsidRDefault="004E2DCD" w:rsidP="004E2DCD">
      <w:pPr>
        <w:rPr>
          <w:rFonts w:ascii="Tahoma" w:hAnsi="Tahoma" w:cs="Tahoma"/>
          <w:b/>
        </w:rPr>
      </w:pPr>
      <w:r w:rsidRPr="00734F75">
        <w:rPr>
          <w:rFonts w:ascii="Tahoma" w:hAnsi="Tahoma" w:cs="Tahoma"/>
          <w:b/>
        </w:rPr>
        <w:t xml:space="preserve"> Questions about Viewpoints and Perspectives:</w:t>
      </w:r>
    </w:p>
    <w:p w14:paraId="55C14E8A" w14:textId="77777777" w:rsidR="004E2DCD" w:rsidRPr="00734F75" w:rsidRDefault="004E2DCD" w:rsidP="00541089">
      <w:pPr>
        <w:pStyle w:val="ListParagraph"/>
        <w:numPr>
          <w:ilvl w:val="0"/>
          <w:numId w:val="30"/>
        </w:numPr>
        <w:rPr>
          <w:rFonts w:ascii="Tahoma" w:hAnsi="Tahoma" w:cs="Tahoma"/>
        </w:rPr>
      </w:pPr>
      <w:r w:rsidRPr="00734F75">
        <w:rPr>
          <w:rFonts w:ascii="Tahoma" w:hAnsi="Tahoma" w:cs="Tahoma"/>
        </w:rPr>
        <w:t>What would be an alternative?</w:t>
      </w:r>
    </w:p>
    <w:p w14:paraId="73EEE084" w14:textId="77777777" w:rsidR="004E2DCD" w:rsidRPr="00734F75" w:rsidRDefault="004E2DCD" w:rsidP="00541089">
      <w:pPr>
        <w:pStyle w:val="ListParagraph"/>
        <w:numPr>
          <w:ilvl w:val="0"/>
          <w:numId w:val="30"/>
        </w:numPr>
        <w:rPr>
          <w:rFonts w:ascii="Tahoma" w:hAnsi="Tahoma" w:cs="Tahoma"/>
        </w:rPr>
      </w:pPr>
      <w:r w:rsidRPr="00734F75">
        <w:rPr>
          <w:rFonts w:ascii="Tahoma" w:hAnsi="Tahoma" w:cs="Tahoma"/>
        </w:rPr>
        <w:t>Is there another way to look at it?</w:t>
      </w:r>
    </w:p>
    <w:p w14:paraId="2E2826BC" w14:textId="77777777" w:rsidR="004E2DCD" w:rsidRPr="00734F75" w:rsidRDefault="004E2DCD" w:rsidP="00541089">
      <w:pPr>
        <w:pStyle w:val="ListParagraph"/>
        <w:numPr>
          <w:ilvl w:val="0"/>
          <w:numId w:val="30"/>
        </w:numPr>
        <w:rPr>
          <w:rFonts w:ascii="Tahoma" w:hAnsi="Tahoma" w:cs="Tahoma"/>
        </w:rPr>
      </w:pPr>
      <w:r w:rsidRPr="00734F75">
        <w:rPr>
          <w:rFonts w:ascii="Tahoma" w:hAnsi="Tahoma" w:cs="Tahoma"/>
        </w:rPr>
        <w:t>Would you explain why it is necessary or beneficial, and who benefits?</w:t>
      </w:r>
    </w:p>
    <w:p w14:paraId="5562BAA9" w14:textId="77777777" w:rsidR="004E2DCD" w:rsidRPr="00734F75" w:rsidRDefault="004E2DCD" w:rsidP="00541089">
      <w:pPr>
        <w:pStyle w:val="ListParagraph"/>
        <w:numPr>
          <w:ilvl w:val="0"/>
          <w:numId w:val="30"/>
        </w:numPr>
        <w:rPr>
          <w:rFonts w:ascii="Tahoma" w:hAnsi="Tahoma" w:cs="Tahoma"/>
        </w:rPr>
      </w:pPr>
      <w:r w:rsidRPr="00734F75">
        <w:rPr>
          <w:rFonts w:ascii="Tahoma" w:hAnsi="Tahoma" w:cs="Tahoma"/>
        </w:rPr>
        <w:t>Why is ‘x’ the best?</w:t>
      </w:r>
    </w:p>
    <w:p w14:paraId="479FC05B" w14:textId="77777777" w:rsidR="004E2DCD" w:rsidRPr="00734F75" w:rsidRDefault="004E2DCD" w:rsidP="00541089">
      <w:pPr>
        <w:pStyle w:val="ListParagraph"/>
        <w:numPr>
          <w:ilvl w:val="0"/>
          <w:numId w:val="30"/>
        </w:numPr>
        <w:rPr>
          <w:rFonts w:ascii="Tahoma" w:hAnsi="Tahoma" w:cs="Tahoma"/>
        </w:rPr>
      </w:pPr>
      <w:r w:rsidRPr="00734F75">
        <w:rPr>
          <w:rFonts w:ascii="Tahoma" w:hAnsi="Tahoma" w:cs="Tahoma"/>
        </w:rPr>
        <w:t>What are the strengths and weaknesses of…?</w:t>
      </w:r>
    </w:p>
    <w:p w14:paraId="56A35087" w14:textId="77777777" w:rsidR="004E2DCD" w:rsidRPr="00734F75" w:rsidRDefault="004E2DCD" w:rsidP="00541089">
      <w:pPr>
        <w:pStyle w:val="ListParagraph"/>
        <w:numPr>
          <w:ilvl w:val="0"/>
          <w:numId w:val="30"/>
        </w:numPr>
        <w:rPr>
          <w:rFonts w:ascii="Tahoma" w:hAnsi="Tahoma" w:cs="Tahoma"/>
        </w:rPr>
      </w:pPr>
      <w:r w:rsidRPr="00734F75">
        <w:rPr>
          <w:rFonts w:ascii="Tahoma" w:hAnsi="Tahoma" w:cs="Tahoma"/>
        </w:rPr>
        <w:t>How are…and …similar?</w:t>
      </w:r>
    </w:p>
    <w:p w14:paraId="52553358" w14:textId="77777777" w:rsidR="004E2DCD" w:rsidRPr="00734F75" w:rsidRDefault="004E2DCD" w:rsidP="00541089">
      <w:pPr>
        <w:pStyle w:val="ListParagraph"/>
        <w:numPr>
          <w:ilvl w:val="0"/>
          <w:numId w:val="30"/>
        </w:numPr>
        <w:rPr>
          <w:rFonts w:ascii="Tahoma" w:hAnsi="Tahoma" w:cs="Tahoma"/>
        </w:rPr>
      </w:pPr>
      <w:r w:rsidRPr="00734F75">
        <w:rPr>
          <w:rFonts w:ascii="Tahoma" w:hAnsi="Tahoma" w:cs="Tahoma"/>
        </w:rPr>
        <w:t>What is a counterargument for…?</w:t>
      </w:r>
    </w:p>
    <w:p w14:paraId="299F8AD1" w14:textId="77777777" w:rsidR="004E2DCD" w:rsidRPr="00734F75" w:rsidRDefault="004E2DCD" w:rsidP="004E2DCD">
      <w:pPr>
        <w:rPr>
          <w:rFonts w:ascii="Tahoma" w:hAnsi="Tahoma" w:cs="Tahoma"/>
          <w:b/>
        </w:rPr>
      </w:pPr>
      <w:r w:rsidRPr="00734F75">
        <w:rPr>
          <w:rFonts w:ascii="Tahoma" w:hAnsi="Tahoma" w:cs="Tahoma"/>
          <w:b/>
        </w:rPr>
        <w:t>Questions that probe implications and consequences:</w:t>
      </w:r>
    </w:p>
    <w:p w14:paraId="689D3137" w14:textId="77777777" w:rsidR="004E2DCD" w:rsidRPr="00734F75" w:rsidRDefault="004E2DCD" w:rsidP="00541089">
      <w:pPr>
        <w:pStyle w:val="ListParagraph"/>
        <w:numPr>
          <w:ilvl w:val="0"/>
          <w:numId w:val="31"/>
        </w:numPr>
        <w:rPr>
          <w:rFonts w:ascii="Tahoma" w:hAnsi="Tahoma" w:cs="Tahoma"/>
        </w:rPr>
      </w:pPr>
      <w:r w:rsidRPr="00734F75">
        <w:rPr>
          <w:rFonts w:ascii="Tahoma" w:hAnsi="Tahoma" w:cs="Tahoma"/>
        </w:rPr>
        <w:t>What generalisations can you make?</w:t>
      </w:r>
    </w:p>
    <w:p w14:paraId="7175FB25" w14:textId="77777777" w:rsidR="004E2DCD" w:rsidRPr="00734F75" w:rsidRDefault="004E2DCD" w:rsidP="00541089">
      <w:pPr>
        <w:pStyle w:val="ListParagraph"/>
        <w:numPr>
          <w:ilvl w:val="0"/>
          <w:numId w:val="31"/>
        </w:numPr>
        <w:rPr>
          <w:rFonts w:ascii="Tahoma" w:hAnsi="Tahoma" w:cs="Tahoma"/>
        </w:rPr>
      </w:pPr>
      <w:r w:rsidRPr="00734F75">
        <w:rPr>
          <w:rFonts w:ascii="Tahoma" w:hAnsi="Tahoma" w:cs="Tahoma"/>
        </w:rPr>
        <w:t>What are the consequences of that assumption?</w:t>
      </w:r>
    </w:p>
    <w:p w14:paraId="5630B76C" w14:textId="77777777" w:rsidR="004E2DCD" w:rsidRPr="00734F75" w:rsidRDefault="004E2DCD" w:rsidP="00541089">
      <w:pPr>
        <w:pStyle w:val="ListParagraph"/>
        <w:numPr>
          <w:ilvl w:val="0"/>
          <w:numId w:val="31"/>
        </w:numPr>
        <w:rPr>
          <w:rFonts w:ascii="Tahoma" w:hAnsi="Tahoma" w:cs="Tahoma"/>
        </w:rPr>
      </w:pPr>
      <w:r w:rsidRPr="00734F75">
        <w:rPr>
          <w:rFonts w:ascii="Tahoma" w:hAnsi="Tahoma" w:cs="Tahoma"/>
        </w:rPr>
        <w:t>What are you implying?</w:t>
      </w:r>
    </w:p>
    <w:p w14:paraId="25F9832D" w14:textId="77777777" w:rsidR="004E2DCD" w:rsidRPr="00734F75" w:rsidRDefault="004E2DCD" w:rsidP="00541089">
      <w:pPr>
        <w:pStyle w:val="ListParagraph"/>
        <w:numPr>
          <w:ilvl w:val="0"/>
          <w:numId w:val="31"/>
        </w:numPr>
        <w:rPr>
          <w:rFonts w:ascii="Tahoma" w:hAnsi="Tahoma" w:cs="Tahoma"/>
        </w:rPr>
      </w:pPr>
      <w:r w:rsidRPr="00734F75">
        <w:rPr>
          <w:rFonts w:ascii="Tahoma" w:hAnsi="Tahoma" w:cs="Tahoma"/>
        </w:rPr>
        <w:t>How does…affect…?</w:t>
      </w:r>
    </w:p>
    <w:p w14:paraId="702A2020" w14:textId="77777777" w:rsidR="00734F75" w:rsidRDefault="004E2DCD" w:rsidP="00541089">
      <w:pPr>
        <w:pStyle w:val="ListParagraph"/>
        <w:numPr>
          <w:ilvl w:val="0"/>
          <w:numId w:val="31"/>
        </w:numPr>
        <w:rPr>
          <w:rFonts w:ascii="Tahoma" w:hAnsi="Tahoma" w:cs="Tahoma"/>
        </w:rPr>
      </w:pPr>
      <w:r w:rsidRPr="00734F75">
        <w:rPr>
          <w:rFonts w:ascii="Tahoma" w:hAnsi="Tahoma" w:cs="Tahoma"/>
        </w:rPr>
        <w:t>How does…tie in with what we learned before?</w:t>
      </w:r>
    </w:p>
    <w:p w14:paraId="1B1F501B" w14:textId="77777777" w:rsidR="004E2DCD" w:rsidRPr="00734F75" w:rsidRDefault="004E2DCD" w:rsidP="00734F75">
      <w:pPr>
        <w:rPr>
          <w:rFonts w:ascii="Tahoma" w:hAnsi="Tahoma" w:cs="Tahoma"/>
        </w:rPr>
      </w:pPr>
      <w:r w:rsidRPr="00734F75">
        <w:rPr>
          <w:rFonts w:ascii="Tahoma" w:hAnsi="Tahoma" w:cs="Tahoma"/>
        </w:rPr>
        <w:t xml:space="preserve"> </w:t>
      </w:r>
      <w:r w:rsidRPr="00734F75">
        <w:rPr>
          <w:rFonts w:ascii="Tahoma" w:hAnsi="Tahoma" w:cs="Tahoma"/>
          <w:b/>
        </w:rPr>
        <w:t>Questions about the question:</w:t>
      </w:r>
    </w:p>
    <w:p w14:paraId="1B50E59E" w14:textId="77777777" w:rsidR="004E2DCD" w:rsidRPr="00734F75" w:rsidRDefault="004E2DCD" w:rsidP="00541089">
      <w:pPr>
        <w:pStyle w:val="ListParagraph"/>
        <w:numPr>
          <w:ilvl w:val="0"/>
          <w:numId w:val="32"/>
        </w:numPr>
        <w:rPr>
          <w:rFonts w:ascii="Tahoma" w:hAnsi="Tahoma" w:cs="Tahoma"/>
        </w:rPr>
      </w:pPr>
      <w:r w:rsidRPr="00734F75">
        <w:rPr>
          <w:rFonts w:ascii="Tahoma" w:hAnsi="Tahoma" w:cs="Tahoma"/>
        </w:rPr>
        <w:t>What was the point of this question?</w:t>
      </w:r>
    </w:p>
    <w:p w14:paraId="09858EA8" w14:textId="77777777" w:rsidR="004E2DCD" w:rsidRPr="00734F75" w:rsidRDefault="004E2DCD" w:rsidP="00541089">
      <w:pPr>
        <w:pStyle w:val="ListParagraph"/>
        <w:numPr>
          <w:ilvl w:val="0"/>
          <w:numId w:val="32"/>
        </w:numPr>
        <w:rPr>
          <w:rFonts w:ascii="Tahoma" w:hAnsi="Tahoma" w:cs="Tahoma"/>
        </w:rPr>
      </w:pPr>
      <w:r w:rsidRPr="00734F75">
        <w:rPr>
          <w:rFonts w:ascii="Tahoma" w:hAnsi="Tahoma" w:cs="Tahoma"/>
        </w:rPr>
        <w:t>Why do you think I asked this question?</w:t>
      </w:r>
    </w:p>
    <w:p w14:paraId="63BE759B" w14:textId="77777777" w:rsidR="004E2DCD" w:rsidRPr="00734F75" w:rsidRDefault="004E2DCD" w:rsidP="00541089">
      <w:pPr>
        <w:pStyle w:val="ListParagraph"/>
        <w:numPr>
          <w:ilvl w:val="0"/>
          <w:numId w:val="32"/>
        </w:numPr>
        <w:rPr>
          <w:rFonts w:ascii="Tahoma" w:hAnsi="Tahoma" w:cs="Tahoma"/>
        </w:rPr>
      </w:pPr>
      <w:r w:rsidRPr="00734F75">
        <w:rPr>
          <w:rFonts w:ascii="Tahoma" w:hAnsi="Tahoma" w:cs="Tahoma"/>
        </w:rPr>
        <w:t>What does…mean?</w:t>
      </w:r>
    </w:p>
    <w:p w14:paraId="1CB2AC74" w14:textId="77777777" w:rsidR="004E2DCD" w:rsidRDefault="004E2DCD" w:rsidP="00541089">
      <w:pPr>
        <w:pStyle w:val="ListParagraph"/>
        <w:numPr>
          <w:ilvl w:val="0"/>
          <w:numId w:val="32"/>
        </w:numPr>
        <w:rPr>
          <w:rFonts w:ascii="Tahoma" w:hAnsi="Tahoma" w:cs="Tahoma"/>
        </w:rPr>
      </w:pPr>
      <w:r w:rsidRPr="00734F75">
        <w:rPr>
          <w:rFonts w:ascii="Tahoma" w:hAnsi="Tahoma" w:cs="Tahoma"/>
        </w:rPr>
        <w:t>How does…apply to everyday life?</w:t>
      </w:r>
    </w:p>
    <w:p w14:paraId="0D8E9C42" w14:textId="77777777" w:rsidR="0049460C" w:rsidRDefault="0049460C" w:rsidP="0049460C">
      <w:pPr>
        <w:rPr>
          <w:rFonts w:ascii="Tahoma" w:hAnsi="Tahoma" w:cs="Tahoma"/>
          <w:b/>
        </w:rPr>
      </w:pPr>
    </w:p>
    <w:p w14:paraId="330D59B5" w14:textId="77777777" w:rsidR="0049460C" w:rsidRPr="0049460C" w:rsidRDefault="0049460C" w:rsidP="0049460C">
      <w:pPr>
        <w:rPr>
          <w:rFonts w:ascii="Tahoma" w:hAnsi="Tahoma" w:cs="Tahoma"/>
          <w:b/>
        </w:rPr>
      </w:pPr>
      <w:r w:rsidRPr="0049460C">
        <w:rPr>
          <w:rFonts w:ascii="Tahoma" w:hAnsi="Tahoma" w:cs="Tahoma"/>
          <w:b/>
        </w:rPr>
        <w:t>Other ideas</w:t>
      </w:r>
    </w:p>
    <w:p w14:paraId="22374468" w14:textId="77777777" w:rsidR="004E2DCD" w:rsidRPr="004E2DCD" w:rsidRDefault="004E2DCD" w:rsidP="004E2DCD">
      <w:pPr>
        <w:rPr>
          <w:rFonts w:ascii="Tahoma" w:hAnsi="Tahoma" w:cs="Tahoma"/>
        </w:rPr>
      </w:pPr>
    </w:p>
    <w:p w14:paraId="3D48007B" w14:textId="77777777" w:rsidR="004E2DCD" w:rsidRPr="004E2DCD" w:rsidRDefault="004E2DCD" w:rsidP="004E2DCD">
      <w:pPr>
        <w:rPr>
          <w:rFonts w:ascii="Tahoma" w:hAnsi="Tahoma" w:cs="Tahoma"/>
        </w:rPr>
      </w:pPr>
      <w:r w:rsidRPr="00DA1A3A">
        <w:rPr>
          <w:rFonts w:ascii="Tahoma" w:hAnsi="Tahoma" w:cs="Tahoma"/>
          <w:b/>
        </w:rPr>
        <w:t>Think /Pair /Share</w:t>
      </w:r>
      <w:r w:rsidRPr="004E2DCD">
        <w:rPr>
          <w:rFonts w:ascii="Tahoma" w:hAnsi="Tahoma" w:cs="Tahoma"/>
        </w:rPr>
        <w:t xml:space="preserve"> – Individuals are given a situation and asked “What is going on here?”  “What makes you say that?”  Then they are asked to pair up and compare their views with their partner. They are then asked to agree and share with others their </w:t>
      </w:r>
      <w:r w:rsidR="00DA1A3A">
        <w:rPr>
          <w:rFonts w:ascii="Tahoma" w:hAnsi="Tahoma" w:cs="Tahoma"/>
        </w:rPr>
        <w:t>th</w:t>
      </w:r>
      <w:r w:rsidRPr="004E2DCD">
        <w:rPr>
          <w:rFonts w:ascii="Tahoma" w:hAnsi="Tahoma" w:cs="Tahoma"/>
        </w:rPr>
        <w:t>oughts</w:t>
      </w:r>
    </w:p>
    <w:p w14:paraId="0E473917" w14:textId="77777777" w:rsidR="004E2DCD" w:rsidRPr="004E2DCD" w:rsidRDefault="004E2DCD" w:rsidP="004E2DCD">
      <w:pPr>
        <w:rPr>
          <w:rFonts w:ascii="Tahoma" w:hAnsi="Tahoma" w:cs="Tahoma"/>
        </w:rPr>
      </w:pPr>
    </w:p>
    <w:p w14:paraId="5D65E8FE" w14:textId="77777777" w:rsidR="004E2DCD" w:rsidRPr="004E2DCD" w:rsidRDefault="004E2DCD" w:rsidP="004E2DCD">
      <w:pPr>
        <w:rPr>
          <w:rFonts w:ascii="Tahoma" w:hAnsi="Tahoma" w:cs="Tahoma"/>
        </w:rPr>
      </w:pPr>
      <w:r w:rsidRPr="00DA1A3A">
        <w:rPr>
          <w:rFonts w:ascii="Tahoma" w:hAnsi="Tahoma" w:cs="Tahoma"/>
          <w:b/>
        </w:rPr>
        <w:t>Fairness routine</w:t>
      </w:r>
      <w:r w:rsidRPr="004E2DCD">
        <w:rPr>
          <w:rFonts w:ascii="Tahoma" w:hAnsi="Tahoma" w:cs="Tahoma"/>
        </w:rPr>
        <w:t xml:space="preserve"> – Given a situation or dilemma. “Who might be affected by this? Who might care? What might their viewpoint be? (This can also be used in a historical context in taking the prevailing views of the time about slavery, witchcraft etc.)</w:t>
      </w:r>
    </w:p>
    <w:p w14:paraId="29A8369C" w14:textId="77777777" w:rsidR="004E2DCD" w:rsidRPr="004E2DCD" w:rsidRDefault="004E2DCD" w:rsidP="004E2DCD">
      <w:pPr>
        <w:rPr>
          <w:rFonts w:ascii="Tahoma" w:hAnsi="Tahoma" w:cs="Tahoma"/>
        </w:rPr>
      </w:pPr>
    </w:p>
    <w:p w14:paraId="3543CC73" w14:textId="77777777" w:rsidR="004E2DCD" w:rsidRPr="004E2DCD" w:rsidRDefault="004E2DCD" w:rsidP="004E2DCD">
      <w:pPr>
        <w:rPr>
          <w:rFonts w:ascii="Tahoma" w:hAnsi="Tahoma" w:cs="Tahoma"/>
        </w:rPr>
      </w:pPr>
      <w:r w:rsidRPr="00DA1A3A">
        <w:rPr>
          <w:rFonts w:ascii="Tahoma" w:hAnsi="Tahoma" w:cs="Tahoma"/>
          <w:b/>
        </w:rPr>
        <w:t>Circle of Viewpoints</w:t>
      </w:r>
      <w:r w:rsidRPr="004E2DCD">
        <w:rPr>
          <w:rFonts w:ascii="Tahoma" w:hAnsi="Tahoma" w:cs="Tahoma"/>
        </w:rPr>
        <w:t xml:space="preserve"> – Students are asked to put across opposing viewpoints for a dilemma or a decision. The structure is</w:t>
      </w:r>
      <w:r w:rsidR="00C21AC0">
        <w:rPr>
          <w:rFonts w:ascii="Tahoma" w:hAnsi="Tahoma" w:cs="Tahoma"/>
        </w:rPr>
        <w:t>:</w:t>
      </w:r>
      <w:r w:rsidRPr="004E2DCD">
        <w:rPr>
          <w:rFonts w:ascii="Tahoma" w:hAnsi="Tahoma" w:cs="Tahoma"/>
        </w:rPr>
        <w:t xml:space="preserve">  I am</w:t>
      </w:r>
      <w:r w:rsidR="00DA1A3A">
        <w:rPr>
          <w:rFonts w:ascii="Tahoma" w:hAnsi="Tahoma" w:cs="Tahoma"/>
        </w:rPr>
        <w:t xml:space="preserve"> th</w:t>
      </w:r>
      <w:r w:rsidRPr="004E2DCD">
        <w:rPr>
          <w:rFonts w:ascii="Tahoma" w:hAnsi="Tahoma" w:cs="Tahoma"/>
        </w:rPr>
        <w:t>inking … topic … from the point of view of ……. . I think … (give view of that person with a justification)</w:t>
      </w:r>
      <w:r w:rsidR="00DA1A3A">
        <w:rPr>
          <w:rFonts w:ascii="Tahoma" w:hAnsi="Tahoma" w:cs="Tahoma"/>
        </w:rPr>
        <w:t xml:space="preserve">. A question that </w:t>
      </w:r>
      <w:r w:rsidRPr="004E2DCD">
        <w:rPr>
          <w:rFonts w:ascii="Tahoma" w:hAnsi="Tahoma" w:cs="Tahoma"/>
        </w:rPr>
        <w:t>my view generates is ….. They then do the same for as many characters as appropriate to the task</w:t>
      </w:r>
    </w:p>
    <w:p w14:paraId="05072016" w14:textId="77777777" w:rsidR="00DA1A3A" w:rsidRDefault="00DA1A3A" w:rsidP="004E2DCD">
      <w:pPr>
        <w:rPr>
          <w:rFonts w:ascii="Tahoma" w:hAnsi="Tahoma" w:cs="Tahoma"/>
        </w:rPr>
      </w:pPr>
    </w:p>
    <w:p w14:paraId="7D66AA54" w14:textId="77777777" w:rsidR="004E2DCD" w:rsidRPr="004E2DCD" w:rsidRDefault="004E2DCD" w:rsidP="004E2DCD">
      <w:pPr>
        <w:rPr>
          <w:rFonts w:ascii="Tahoma" w:hAnsi="Tahoma" w:cs="Tahoma"/>
        </w:rPr>
      </w:pPr>
      <w:r w:rsidRPr="004E2DCD">
        <w:rPr>
          <w:rFonts w:ascii="Tahoma" w:hAnsi="Tahoma" w:cs="Tahoma"/>
        </w:rPr>
        <w:t xml:space="preserve"> </w:t>
      </w:r>
      <w:r w:rsidRPr="00DA1A3A">
        <w:rPr>
          <w:rFonts w:ascii="Tahoma" w:hAnsi="Tahoma" w:cs="Tahoma"/>
          <w:b/>
        </w:rPr>
        <w:t>Claim/support/question</w:t>
      </w:r>
      <w:r w:rsidRPr="004E2DCD">
        <w:rPr>
          <w:rFonts w:ascii="Tahoma" w:hAnsi="Tahoma" w:cs="Tahoma"/>
        </w:rPr>
        <w:t xml:space="preserve"> – A way of structuring ideas. What is your claim? What supports your claim?  What may be questioned about your claim?</w:t>
      </w:r>
    </w:p>
    <w:p w14:paraId="66A15D83" w14:textId="77777777" w:rsidR="00DA1A3A" w:rsidRDefault="00DA1A3A" w:rsidP="004E2DCD">
      <w:pPr>
        <w:rPr>
          <w:rFonts w:ascii="Tahoma" w:hAnsi="Tahoma" w:cs="Tahoma"/>
        </w:rPr>
      </w:pPr>
    </w:p>
    <w:p w14:paraId="578D5450" w14:textId="77777777" w:rsidR="004E2DCD" w:rsidRPr="004E2DCD" w:rsidRDefault="004E2DCD" w:rsidP="004E2DCD">
      <w:pPr>
        <w:rPr>
          <w:rFonts w:ascii="Tahoma" w:hAnsi="Tahoma" w:cs="Tahoma"/>
        </w:rPr>
      </w:pPr>
      <w:r w:rsidRPr="004E2DCD">
        <w:rPr>
          <w:rFonts w:ascii="Tahoma" w:hAnsi="Tahoma" w:cs="Tahoma"/>
        </w:rPr>
        <w:t xml:space="preserve"> </w:t>
      </w:r>
      <w:r w:rsidRPr="00DA1A3A">
        <w:rPr>
          <w:rFonts w:ascii="Tahoma" w:hAnsi="Tahoma" w:cs="Tahoma"/>
          <w:b/>
        </w:rPr>
        <w:t>Reporter</w:t>
      </w:r>
      <w:r w:rsidR="00DA1A3A">
        <w:rPr>
          <w:rFonts w:ascii="Tahoma" w:hAnsi="Tahoma" w:cs="Tahoma"/>
          <w:b/>
        </w:rPr>
        <w:t>’</w:t>
      </w:r>
      <w:r w:rsidRPr="00DA1A3A">
        <w:rPr>
          <w:rFonts w:ascii="Tahoma" w:hAnsi="Tahoma" w:cs="Tahoma"/>
          <w:b/>
        </w:rPr>
        <w:t>s Notebook</w:t>
      </w:r>
      <w:r w:rsidRPr="004E2DCD">
        <w:rPr>
          <w:rFonts w:ascii="Tahoma" w:hAnsi="Tahoma" w:cs="Tahoma"/>
        </w:rPr>
        <w:t xml:space="preserve"> – A very powerful technique in this world of political spin this puts things in context for analysis</w:t>
      </w:r>
    </w:p>
    <w:p w14:paraId="63E86637" w14:textId="77777777" w:rsidR="004E2DCD" w:rsidRPr="00DA1A3A" w:rsidRDefault="004E2DCD" w:rsidP="00541089">
      <w:pPr>
        <w:pStyle w:val="ListParagraph"/>
        <w:numPr>
          <w:ilvl w:val="0"/>
          <w:numId w:val="33"/>
        </w:numPr>
        <w:rPr>
          <w:rFonts w:ascii="Tahoma" w:hAnsi="Tahoma" w:cs="Tahoma"/>
        </w:rPr>
      </w:pPr>
      <w:r w:rsidRPr="00DA1A3A">
        <w:rPr>
          <w:rFonts w:ascii="Tahoma" w:hAnsi="Tahoma" w:cs="Tahoma"/>
        </w:rPr>
        <w:t>Identify the story/situation/dilemma</w:t>
      </w:r>
    </w:p>
    <w:p w14:paraId="65A62E0F" w14:textId="77777777" w:rsidR="004E2DCD" w:rsidRPr="00DA1A3A" w:rsidRDefault="004E2DCD" w:rsidP="00541089">
      <w:pPr>
        <w:pStyle w:val="ListParagraph"/>
        <w:numPr>
          <w:ilvl w:val="0"/>
          <w:numId w:val="33"/>
        </w:numPr>
        <w:rPr>
          <w:rFonts w:ascii="Tahoma" w:hAnsi="Tahoma" w:cs="Tahoma"/>
        </w:rPr>
      </w:pPr>
      <w:r w:rsidRPr="00DA1A3A">
        <w:rPr>
          <w:rFonts w:ascii="Tahoma" w:hAnsi="Tahoma" w:cs="Tahoma"/>
        </w:rPr>
        <w:t xml:space="preserve">What are the facts? </w:t>
      </w:r>
      <w:r w:rsidR="00C21AC0">
        <w:rPr>
          <w:rFonts w:ascii="Tahoma" w:hAnsi="Tahoma" w:cs="Tahoma"/>
        </w:rPr>
        <w:t>W</w:t>
      </w:r>
      <w:r w:rsidRPr="00DA1A3A">
        <w:rPr>
          <w:rFonts w:ascii="Tahoma" w:hAnsi="Tahoma" w:cs="Tahoma"/>
        </w:rPr>
        <w:t xml:space="preserve">hat are the events? </w:t>
      </w:r>
      <w:r w:rsidR="00576C06">
        <w:rPr>
          <w:rFonts w:ascii="Tahoma" w:hAnsi="Tahoma" w:cs="Tahoma"/>
        </w:rPr>
        <w:t>W</w:t>
      </w:r>
      <w:r w:rsidRPr="00DA1A3A">
        <w:rPr>
          <w:rFonts w:ascii="Tahoma" w:hAnsi="Tahoma" w:cs="Tahoma"/>
        </w:rPr>
        <w:t>hat do we really know?</w:t>
      </w:r>
    </w:p>
    <w:p w14:paraId="3341ECBC" w14:textId="77777777" w:rsidR="004E2DCD" w:rsidRPr="00DA1A3A" w:rsidRDefault="004E2DCD" w:rsidP="00541089">
      <w:pPr>
        <w:pStyle w:val="ListParagraph"/>
        <w:numPr>
          <w:ilvl w:val="0"/>
          <w:numId w:val="33"/>
        </w:numPr>
        <w:rPr>
          <w:rFonts w:ascii="Tahoma" w:hAnsi="Tahoma" w:cs="Tahoma"/>
        </w:rPr>
      </w:pPr>
      <w:r w:rsidRPr="00DA1A3A">
        <w:rPr>
          <w:rFonts w:ascii="Tahoma" w:hAnsi="Tahoma" w:cs="Tahoma"/>
        </w:rPr>
        <w:t>What are the thoughts/feelings of the parties?</w:t>
      </w:r>
    </w:p>
    <w:p w14:paraId="0323C8BC" w14:textId="77777777" w:rsidR="004E2DCD" w:rsidRPr="00DA1A3A" w:rsidRDefault="004E2DCD" w:rsidP="00541089">
      <w:pPr>
        <w:pStyle w:val="ListParagraph"/>
        <w:numPr>
          <w:ilvl w:val="0"/>
          <w:numId w:val="33"/>
        </w:numPr>
        <w:rPr>
          <w:rFonts w:ascii="Tahoma" w:hAnsi="Tahoma" w:cs="Tahoma"/>
        </w:rPr>
      </w:pPr>
      <w:r w:rsidRPr="00DA1A3A">
        <w:rPr>
          <w:rFonts w:ascii="Tahoma" w:hAnsi="Tahoma" w:cs="Tahoma"/>
        </w:rPr>
        <w:t>What more information do you need?</w:t>
      </w:r>
    </w:p>
    <w:p w14:paraId="0ED87F02" w14:textId="77777777" w:rsidR="00DA1A3A" w:rsidRDefault="004E2DCD" w:rsidP="00541089">
      <w:pPr>
        <w:pStyle w:val="ListParagraph"/>
        <w:numPr>
          <w:ilvl w:val="0"/>
          <w:numId w:val="33"/>
        </w:numPr>
        <w:rPr>
          <w:rFonts w:ascii="Tahoma" w:hAnsi="Tahoma" w:cs="Tahoma"/>
        </w:rPr>
      </w:pPr>
      <w:r w:rsidRPr="00DA1A3A">
        <w:rPr>
          <w:rFonts w:ascii="Tahoma" w:hAnsi="Tahoma" w:cs="Tahoma"/>
        </w:rPr>
        <w:t>What is your judgement and why?</w:t>
      </w:r>
    </w:p>
    <w:p w14:paraId="228D37BD" w14:textId="77777777" w:rsidR="00DA1A3A" w:rsidRPr="00DA1A3A" w:rsidRDefault="00DA1A3A" w:rsidP="00DA1A3A">
      <w:pPr>
        <w:rPr>
          <w:rFonts w:ascii="Tahoma" w:hAnsi="Tahoma" w:cs="Tahoma"/>
        </w:rPr>
      </w:pPr>
    </w:p>
    <w:p w14:paraId="1EA00722" w14:textId="77777777" w:rsidR="004E2DCD" w:rsidRPr="00DA1A3A" w:rsidRDefault="004E2DCD" w:rsidP="00DA1A3A">
      <w:pPr>
        <w:rPr>
          <w:rFonts w:ascii="Tahoma" w:hAnsi="Tahoma" w:cs="Tahoma"/>
        </w:rPr>
      </w:pPr>
      <w:r w:rsidRPr="00DA1A3A">
        <w:rPr>
          <w:rFonts w:ascii="Tahoma" w:hAnsi="Tahoma" w:cs="Tahoma"/>
        </w:rPr>
        <w:t xml:space="preserve"> </w:t>
      </w:r>
      <w:r w:rsidRPr="00DA1A3A">
        <w:rPr>
          <w:rFonts w:ascii="Tahoma" w:hAnsi="Tahoma" w:cs="Tahoma"/>
          <w:b/>
        </w:rPr>
        <w:t>Traffic Lighting</w:t>
      </w:r>
      <w:r w:rsidRPr="00DA1A3A">
        <w:rPr>
          <w:rFonts w:ascii="Tahoma" w:hAnsi="Tahoma" w:cs="Tahoma"/>
        </w:rPr>
        <w:t xml:space="preserve"> – Ideal for analysing newspapers for bias. Using different coloured highlighters</w:t>
      </w:r>
    </w:p>
    <w:p w14:paraId="7C3E630A" w14:textId="77777777" w:rsidR="004E2DCD" w:rsidRPr="00DA1A3A" w:rsidRDefault="004E2DCD" w:rsidP="00541089">
      <w:pPr>
        <w:pStyle w:val="ListParagraph"/>
        <w:numPr>
          <w:ilvl w:val="0"/>
          <w:numId w:val="34"/>
        </w:numPr>
        <w:rPr>
          <w:rFonts w:ascii="Tahoma" w:hAnsi="Tahoma" w:cs="Tahoma"/>
        </w:rPr>
      </w:pPr>
      <w:r w:rsidRPr="00DA1A3A">
        <w:rPr>
          <w:rFonts w:ascii="Tahoma" w:hAnsi="Tahoma" w:cs="Tahoma"/>
        </w:rPr>
        <w:t>Red – Highlight strong – Sweeping statements, beliefs, feelings, self</w:t>
      </w:r>
      <w:r w:rsidR="00DA1A3A">
        <w:rPr>
          <w:rFonts w:ascii="Tahoma" w:hAnsi="Tahoma" w:cs="Tahoma"/>
        </w:rPr>
        <w:t>-</w:t>
      </w:r>
      <w:r w:rsidRPr="00DA1A3A">
        <w:rPr>
          <w:rFonts w:ascii="Tahoma" w:hAnsi="Tahoma" w:cs="Tahoma"/>
        </w:rPr>
        <w:t xml:space="preserve"> interest, one sided arguments, uncorroborated claims</w:t>
      </w:r>
    </w:p>
    <w:p w14:paraId="006A5F9D" w14:textId="77777777" w:rsidR="004E2DCD" w:rsidRPr="00DA1A3A" w:rsidRDefault="004E2DCD" w:rsidP="00541089">
      <w:pPr>
        <w:pStyle w:val="ListParagraph"/>
        <w:numPr>
          <w:ilvl w:val="0"/>
          <w:numId w:val="34"/>
        </w:numPr>
        <w:rPr>
          <w:rFonts w:ascii="Tahoma" w:hAnsi="Tahoma" w:cs="Tahoma"/>
        </w:rPr>
      </w:pPr>
      <w:r w:rsidRPr="00DA1A3A">
        <w:rPr>
          <w:rFonts w:ascii="Tahoma" w:hAnsi="Tahoma" w:cs="Tahoma"/>
        </w:rPr>
        <w:t>Amber – Highlight milder versions of the red claims</w:t>
      </w:r>
    </w:p>
    <w:p w14:paraId="0BE2A995" w14:textId="77777777" w:rsidR="004E2DCD" w:rsidRPr="00DA1A3A" w:rsidRDefault="004E2DCD" w:rsidP="00541089">
      <w:pPr>
        <w:pStyle w:val="ListParagraph"/>
        <w:numPr>
          <w:ilvl w:val="0"/>
          <w:numId w:val="34"/>
        </w:numPr>
        <w:rPr>
          <w:rFonts w:ascii="Tahoma" w:hAnsi="Tahoma" w:cs="Tahoma"/>
        </w:rPr>
      </w:pPr>
      <w:r w:rsidRPr="00DA1A3A">
        <w:rPr>
          <w:rFonts w:ascii="Tahoma" w:hAnsi="Tahoma" w:cs="Tahoma"/>
        </w:rPr>
        <w:t>Green – Highlight the facts or strongly evidenced claims</w:t>
      </w:r>
    </w:p>
    <w:p w14:paraId="11907EAB" w14:textId="77777777" w:rsidR="001476F3" w:rsidRDefault="001476F3" w:rsidP="001476F3">
      <w:pPr>
        <w:rPr>
          <w:rFonts w:asciiTheme="minorHAnsi" w:hAnsiTheme="minorHAnsi"/>
          <w:b/>
        </w:rPr>
      </w:pPr>
    </w:p>
    <w:p w14:paraId="6F581450" w14:textId="77777777" w:rsidR="001476F3" w:rsidRDefault="001476F3" w:rsidP="001476F3">
      <w:pPr>
        <w:rPr>
          <w:rFonts w:asciiTheme="minorHAnsi" w:hAnsiTheme="minorHAnsi"/>
          <w:b/>
        </w:rPr>
      </w:pPr>
    </w:p>
    <w:p w14:paraId="21102D60" w14:textId="77777777" w:rsidR="001476F3" w:rsidRDefault="001476F3" w:rsidP="001476F3">
      <w:pPr>
        <w:rPr>
          <w:rFonts w:asciiTheme="minorHAnsi" w:hAnsiTheme="minorHAnsi"/>
          <w:b/>
        </w:rPr>
      </w:pPr>
    </w:p>
    <w:p w14:paraId="04A971C1" w14:textId="77777777" w:rsidR="001476F3" w:rsidRDefault="003D221C" w:rsidP="00541089">
      <w:pPr>
        <w:pStyle w:val="ListParagraph"/>
        <w:numPr>
          <w:ilvl w:val="0"/>
          <w:numId w:val="19"/>
        </w:numPr>
        <w:rPr>
          <w:rFonts w:ascii="Tahoma" w:hAnsi="Tahoma" w:cs="Tahoma"/>
          <w:b/>
        </w:rPr>
      </w:pPr>
      <w:r w:rsidRPr="003D221C">
        <w:rPr>
          <w:rFonts w:ascii="Tahoma" w:hAnsi="Tahoma" w:cs="Tahoma"/>
          <w:b/>
        </w:rPr>
        <w:t>What motivates students?</w:t>
      </w:r>
    </w:p>
    <w:p w14:paraId="737D9D3A" w14:textId="77777777" w:rsidR="003D221C" w:rsidRPr="003D221C" w:rsidRDefault="003D221C" w:rsidP="00541089">
      <w:pPr>
        <w:pStyle w:val="ListParagraph"/>
        <w:numPr>
          <w:ilvl w:val="0"/>
          <w:numId w:val="38"/>
        </w:numPr>
        <w:rPr>
          <w:rFonts w:ascii="Tahoma" w:hAnsi="Tahoma" w:cs="Tahoma"/>
        </w:rPr>
      </w:pPr>
      <w:r w:rsidRPr="003D221C">
        <w:rPr>
          <w:rFonts w:ascii="Tahoma" w:hAnsi="Tahoma" w:cs="Tahoma"/>
          <w:b/>
        </w:rPr>
        <w:t xml:space="preserve"> </w:t>
      </w:r>
      <w:r w:rsidRPr="003D221C">
        <w:rPr>
          <w:rFonts w:ascii="Tahoma" w:hAnsi="Tahoma" w:cs="Tahoma"/>
        </w:rPr>
        <w:t>Students feel the way to make lessons enjoyable and stimulating is to have a variety of activities, including group work, debates, class discussion, role play and practical work.</w:t>
      </w:r>
    </w:p>
    <w:p w14:paraId="3505A90A" w14:textId="77777777" w:rsidR="003D221C" w:rsidRPr="003D221C" w:rsidRDefault="003D221C" w:rsidP="00541089">
      <w:pPr>
        <w:pStyle w:val="ListParagraph"/>
        <w:numPr>
          <w:ilvl w:val="0"/>
          <w:numId w:val="38"/>
        </w:numPr>
        <w:rPr>
          <w:rFonts w:ascii="Tahoma" w:hAnsi="Tahoma" w:cs="Tahoma"/>
        </w:rPr>
      </w:pPr>
      <w:r w:rsidRPr="003D221C">
        <w:rPr>
          <w:rFonts w:ascii="Tahoma" w:hAnsi="Tahoma" w:cs="Tahoma"/>
        </w:rPr>
        <w:t xml:space="preserve"> Lessons are made more interesting by the enthusiasm of the teacher, although interest in the subject is also important.</w:t>
      </w:r>
    </w:p>
    <w:p w14:paraId="3532BEEC" w14:textId="77777777" w:rsidR="003D221C" w:rsidRPr="003D221C" w:rsidRDefault="003D221C" w:rsidP="00541089">
      <w:pPr>
        <w:pStyle w:val="ListParagraph"/>
        <w:numPr>
          <w:ilvl w:val="0"/>
          <w:numId w:val="38"/>
        </w:numPr>
        <w:rPr>
          <w:rFonts w:ascii="Tahoma" w:hAnsi="Tahoma" w:cs="Tahoma"/>
        </w:rPr>
      </w:pPr>
      <w:r w:rsidRPr="003D221C">
        <w:rPr>
          <w:rFonts w:ascii="Tahoma" w:hAnsi="Tahoma" w:cs="Tahoma"/>
        </w:rPr>
        <w:t xml:space="preserve"> Homework tasks that are interesting and relevant are most likely to motivate students. Positive feedback and high teacher expectations also motivate students to want to complete work.</w:t>
      </w:r>
    </w:p>
    <w:p w14:paraId="76D338DA" w14:textId="77777777" w:rsidR="003D221C" w:rsidRPr="003D221C" w:rsidRDefault="003D221C" w:rsidP="00541089">
      <w:pPr>
        <w:pStyle w:val="ListParagraph"/>
        <w:numPr>
          <w:ilvl w:val="0"/>
          <w:numId w:val="38"/>
        </w:numPr>
        <w:rPr>
          <w:rFonts w:ascii="Tahoma" w:hAnsi="Tahoma" w:cs="Tahoma"/>
        </w:rPr>
      </w:pPr>
      <w:r w:rsidRPr="003D221C">
        <w:rPr>
          <w:rFonts w:ascii="Tahoma" w:hAnsi="Tahoma" w:cs="Tahoma"/>
        </w:rPr>
        <w:t xml:space="preserve"> The main causes of students’ failure to complete homework are a lack of understanding of the task and long deadlines. These are closely followed by other commitments, such as part-time employment and social life.</w:t>
      </w:r>
    </w:p>
    <w:p w14:paraId="2038EA39" w14:textId="77777777" w:rsidR="003D221C" w:rsidRPr="003D221C" w:rsidRDefault="003D221C" w:rsidP="00541089">
      <w:pPr>
        <w:pStyle w:val="ListParagraph"/>
        <w:numPr>
          <w:ilvl w:val="0"/>
          <w:numId w:val="38"/>
        </w:numPr>
        <w:rPr>
          <w:rFonts w:ascii="Tahoma" w:hAnsi="Tahoma" w:cs="Tahoma"/>
        </w:rPr>
      </w:pPr>
      <w:r w:rsidRPr="003D221C">
        <w:rPr>
          <w:rFonts w:ascii="Tahoma" w:hAnsi="Tahoma" w:cs="Tahoma"/>
        </w:rPr>
        <w:t xml:space="preserve"> Students’ motivation is increased by teachers who are friendly, approachable, understanding and helpful.</w:t>
      </w:r>
    </w:p>
    <w:p w14:paraId="427E5D41" w14:textId="77777777" w:rsidR="003D221C" w:rsidRPr="003D221C" w:rsidRDefault="003D221C" w:rsidP="00541089">
      <w:pPr>
        <w:pStyle w:val="ListParagraph"/>
        <w:numPr>
          <w:ilvl w:val="0"/>
          <w:numId w:val="38"/>
        </w:numPr>
        <w:rPr>
          <w:rFonts w:ascii="Tahoma" w:hAnsi="Tahoma" w:cs="Tahoma"/>
        </w:rPr>
      </w:pPr>
      <w:r w:rsidRPr="003D221C">
        <w:rPr>
          <w:rFonts w:ascii="Tahoma" w:hAnsi="Tahoma" w:cs="Tahoma"/>
        </w:rPr>
        <w:t xml:space="preserve"> The key motivating features in students’ relationships with other students are the ability and opportunity to work together and to share ideas in a supportive environment.</w:t>
      </w:r>
    </w:p>
    <w:p w14:paraId="04CC6A92" w14:textId="77777777" w:rsidR="003D221C" w:rsidRDefault="003D221C" w:rsidP="00541089">
      <w:pPr>
        <w:pStyle w:val="ListParagraph"/>
        <w:numPr>
          <w:ilvl w:val="0"/>
          <w:numId w:val="38"/>
        </w:numPr>
        <w:rPr>
          <w:rFonts w:ascii="Tahoma" w:hAnsi="Tahoma" w:cs="Tahoma"/>
        </w:rPr>
      </w:pPr>
      <w:r w:rsidRPr="003D221C">
        <w:rPr>
          <w:rFonts w:ascii="Tahoma" w:hAnsi="Tahoma" w:cs="Tahoma"/>
        </w:rPr>
        <w:t xml:space="preserve"> Teachers’ actions are heavily linked to teaching style. Students found the most motivating styles to be those that encourage participation and those where teachers show enthusiasm and organise individual teacher-pupil </w:t>
      </w:r>
      <w:r w:rsidRPr="003D221C">
        <w:rPr>
          <w:rFonts w:ascii="Tahoma" w:hAnsi="Tahoma" w:cs="Tahoma"/>
        </w:rPr>
        <w:lastRenderedPageBreak/>
        <w:t>contact. The most demotivating forms of teaching are dictation, being “talked at” and working from the overhead projector.</w:t>
      </w:r>
    </w:p>
    <w:p w14:paraId="3121225B" w14:textId="77777777" w:rsidR="00F36EE1" w:rsidRDefault="00F36EE1" w:rsidP="00F36EE1">
      <w:pPr>
        <w:rPr>
          <w:rFonts w:ascii="Tahoma" w:hAnsi="Tahoma" w:cs="Tahoma"/>
        </w:rPr>
      </w:pPr>
    </w:p>
    <w:p w14:paraId="5F2FC331" w14:textId="77777777" w:rsidR="00F36EE1" w:rsidRPr="00F36EE1" w:rsidRDefault="00F36EE1" w:rsidP="00541089">
      <w:pPr>
        <w:pStyle w:val="ListParagraph"/>
        <w:numPr>
          <w:ilvl w:val="0"/>
          <w:numId w:val="19"/>
        </w:numPr>
        <w:rPr>
          <w:rFonts w:ascii="Tahoma" w:hAnsi="Tahoma" w:cs="Tahoma"/>
          <w:b/>
        </w:rPr>
      </w:pPr>
      <w:r w:rsidRPr="00F36EE1">
        <w:rPr>
          <w:rFonts w:ascii="Tahoma" w:hAnsi="Tahoma" w:cs="Tahoma"/>
          <w:b/>
        </w:rPr>
        <w:t>Teaching strategies to enhance higher-order thinking skills in your students.</w:t>
      </w:r>
    </w:p>
    <w:p w14:paraId="4660093D" w14:textId="77777777" w:rsidR="00F36EE1" w:rsidRPr="00F36EE1" w:rsidRDefault="00F36EE1" w:rsidP="00F36EE1">
      <w:pPr>
        <w:rPr>
          <w:rFonts w:ascii="Tahoma" w:hAnsi="Tahoma" w:cs="Tahoma"/>
        </w:rPr>
      </w:pPr>
    </w:p>
    <w:p w14:paraId="6D4F4C37" w14:textId="77777777" w:rsidR="00F36EE1" w:rsidRPr="00F36EE1" w:rsidRDefault="00F36EE1" w:rsidP="00F36EE1">
      <w:pPr>
        <w:rPr>
          <w:rFonts w:ascii="Tahoma" w:hAnsi="Tahoma" w:cs="Tahoma"/>
          <w:b/>
        </w:rPr>
      </w:pPr>
      <w:r w:rsidRPr="00F36EE1">
        <w:rPr>
          <w:rFonts w:ascii="Tahoma" w:hAnsi="Tahoma" w:cs="Tahoma"/>
        </w:rPr>
        <w:t xml:space="preserve"> </w:t>
      </w:r>
      <w:r w:rsidRPr="00F36EE1">
        <w:rPr>
          <w:rFonts w:ascii="Tahoma" w:hAnsi="Tahoma" w:cs="Tahoma"/>
          <w:b/>
        </w:rPr>
        <w:t>Teaching Strategies to Help Determine What Higher-Order Thinking is</w:t>
      </w:r>
    </w:p>
    <w:p w14:paraId="162BB8C5" w14:textId="77777777" w:rsidR="00F36EE1" w:rsidRPr="00F36EE1" w:rsidRDefault="00F36EE1" w:rsidP="00F36EE1">
      <w:pPr>
        <w:rPr>
          <w:rFonts w:ascii="Tahoma" w:hAnsi="Tahoma" w:cs="Tahoma"/>
        </w:rPr>
      </w:pPr>
      <w:r w:rsidRPr="00F36EE1">
        <w:rPr>
          <w:rFonts w:ascii="Tahoma" w:hAnsi="Tahoma" w:cs="Tahoma"/>
        </w:rPr>
        <w:t>Help students understand what higher-order thinking is. Explain to them what it is and why they need it. Help them understand their own strengths and challenges. You can do this by showing them how they can ask themselves good questions. That leads us to the next strategy.</w:t>
      </w:r>
    </w:p>
    <w:p w14:paraId="265C0881" w14:textId="77777777" w:rsidR="00F36EE1" w:rsidRPr="00F36EE1" w:rsidRDefault="00F36EE1" w:rsidP="00F36EE1">
      <w:pPr>
        <w:rPr>
          <w:rFonts w:ascii="Tahoma" w:hAnsi="Tahoma" w:cs="Tahoma"/>
        </w:rPr>
      </w:pPr>
    </w:p>
    <w:p w14:paraId="33BEF36A" w14:textId="77777777" w:rsidR="00F36EE1" w:rsidRPr="00F36EE1" w:rsidRDefault="00F36EE1" w:rsidP="00F36EE1">
      <w:pPr>
        <w:rPr>
          <w:rFonts w:ascii="Tahoma" w:hAnsi="Tahoma" w:cs="Tahoma"/>
          <w:b/>
        </w:rPr>
      </w:pPr>
      <w:r w:rsidRPr="00F36EE1">
        <w:rPr>
          <w:rFonts w:ascii="Tahoma" w:hAnsi="Tahoma" w:cs="Tahoma"/>
        </w:rPr>
        <w:t xml:space="preserve"> </w:t>
      </w:r>
      <w:r w:rsidRPr="00F36EE1">
        <w:rPr>
          <w:rFonts w:ascii="Tahoma" w:hAnsi="Tahoma" w:cs="Tahoma"/>
          <w:b/>
        </w:rPr>
        <w:t>Encourage Questioning</w:t>
      </w:r>
    </w:p>
    <w:p w14:paraId="3F8CE5FA" w14:textId="77777777" w:rsidR="00F36EE1" w:rsidRPr="00F36EE1" w:rsidRDefault="00F36EE1" w:rsidP="00F36EE1">
      <w:pPr>
        <w:rPr>
          <w:rFonts w:ascii="Tahoma" w:hAnsi="Tahoma" w:cs="Tahoma"/>
        </w:rPr>
      </w:pPr>
      <w:r w:rsidRPr="00F36EE1">
        <w:rPr>
          <w:rFonts w:ascii="Tahoma" w:hAnsi="Tahoma" w:cs="Tahoma"/>
        </w:rPr>
        <w:t>A classroom where students feel free to ask questions without any negative reactions from their peers or their teachers is a classroom where students feel free to be creative. Encourage students to ask questions, and if for some reason you can’t get to their question during class time, then show them how they can answer it themselves, or have them save the question until the following day.</w:t>
      </w:r>
    </w:p>
    <w:p w14:paraId="1B5F71B4" w14:textId="77777777" w:rsidR="00F36EE1" w:rsidRPr="00F36EE1" w:rsidRDefault="00F36EE1" w:rsidP="00F36EE1">
      <w:pPr>
        <w:rPr>
          <w:rFonts w:ascii="Tahoma" w:hAnsi="Tahoma" w:cs="Tahoma"/>
        </w:rPr>
      </w:pPr>
    </w:p>
    <w:p w14:paraId="3799BD9D" w14:textId="77777777" w:rsidR="00F36EE1" w:rsidRPr="00F36EE1" w:rsidRDefault="00F36EE1" w:rsidP="00F36EE1">
      <w:pPr>
        <w:rPr>
          <w:rFonts w:ascii="Tahoma" w:hAnsi="Tahoma" w:cs="Tahoma"/>
        </w:rPr>
      </w:pPr>
      <w:r w:rsidRPr="00F36EE1">
        <w:rPr>
          <w:rFonts w:ascii="Tahoma" w:hAnsi="Tahoma" w:cs="Tahoma"/>
        </w:rPr>
        <w:t xml:space="preserve"> </w:t>
      </w:r>
      <w:r w:rsidRPr="00F36EE1">
        <w:rPr>
          <w:rFonts w:ascii="Tahoma" w:hAnsi="Tahoma" w:cs="Tahoma"/>
          <w:b/>
        </w:rPr>
        <w:t>Connect Concepts</w:t>
      </w:r>
    </w:p>
    <w:p w14:paraId="200C04DB" w14:textId="77777777" w:rsidR="00F36EE1" w:rsidRPr="00F36EE1" w:rsidRDefault="00F36EE1" w:rsidP="00F36EE1">
      <w:pPr>
        <w:rPr>
          <w:rFonts w:ascii="Tahoma" w:hAnsi="Tahoma" w:cs="Tahoma"/>
        </w:rPr>
      </w:pPr>
      <w:r w:rsidRPr="00F36EE1">
        <w:rPr>
          <w:rFonts w:ascii="Tahoma" w:hAnsi="Tahoma" w:cs="Tahoma"/>
        </w:rPr>
        <w:t xml:space="preserve">Lead students through the process of how to connect one concept to another. By doing this you are teaching them to connect what they already know with what they are learning. This level of thinking will help students learn to make connections whenever it is possible, which will help them gain even more understanding. For example, let’s say that the </w:t>
      </w:r>
      <w:r w:rsidRPr="00F36EE1">
        <w:rPr>
          <w:rFonts w:ascii="Tahoma" w:hAnsi="Tahoma" w:cs="Tahoma"/>
        </w:rPr>
        <w:lastRenderedPageBreak/>
        <w:t>concept they are learning is “Chinese New Year.” An even broader concept would be “Holidays,” and if you take it one step further it can be “Celebrations.” Each small concept can be connected to a bigger, broader concept.</w:t>
      </w:r>
    </w:p>
    <w:p w14:paraId="082310B7" w14:textId="77777777" w:rsidR="00F36EE1" w:rsidRDefault="00F36EE1" w:rsidP="00F36EE1">
      <w:pPr>
        <w:rPr>
          <w:rFonts w:ascii="Tahoma" w:hAnsi="Tahoma" w:cs="Tahoma"/>
        </w:rPr>
      </w:pPr>
    </w:p>
    <w:p w14:paraId="4444F713" w14:textId="77777777" w:rsidR="00F36EE1" w:rsidRPr="00F36EE1" w:rsidRDefault="00F36EE1" w:rsidP="00F36EE1">
      <w:pPr>
        <w:rPr>
          <w:rFonts w:ascii="Tahoma" w:hAnsi="Tahoma" w:cs="Tahoma"/>
          <w:b/>
        </w:rPr>
      </w:pPr>
      <w:r w:rsidRPr="00F36EE1">
        <w:rPr>
          <w:rFonts w:ascii="Tahoma" w:hAnsi="Tahoma" w:cs="Tahoma"/>
        </w:rPr>
        <w:t xml:space="preserve"> </w:t>
      </w:r>
      <w:r w:rsidRPr="00F36EE1">
        <w:rPr>
          <w:rFonts w:ascii="Tahoma" w:hAnsi="Tahoma" w:cs="Tahoma"/>
          <w:b/>
        </w:rPr>
        <w:t>Teach Students to Infer</w:t>
      </w:r>
    </w:p>
    <w:p w14:paraId="24C76F64" w14:textId="77777777" w:rsidR="00F36EE1" w:rsidRPr="00F36EE1" w:rsidRDefault="00F36EE1" w:rsidP="00F36EE1">
      <w:pPr>
        <w:rPr>
          <w:rFonts w:ascii="Tahoma" w:hAnsi="Tahoma" w:cs="Tahoma"/>
        </w:rPr>
      </w:pPr>
      <w:r w:rsidRPr="00F36EE1">
        <w:rPr>
          <w:rFonts w:ascii="Tahoma" w:hAnsi="Tahoma" w:cs="Tahoma"/>
        </w:rPr>
        <w:t>Teach students to make inferences by giving them “Real-world” examples. You can start by giving students a picture of a people standing in line at a soup kitchen. Ask them to look at the picture and focus on the details. Then, ask them to make inferences based on what they see in the picture. Another way to teach young students about how to infer is to teach an easy concept like weather. Ask students to put on their raincoat and boots, then ask them to infer what they think the weather looks like outside.</w:t>
      </w:r>
    </w:p>
    <w:p w14:paraId="120920DA" w14:textId="77777777" w:rsidR="00F36EE1" w:rsidRPr="00F36EE1" w:rsidRDefault="00F36EE1" w:rsidP="00F36EE1">
      <w:pPr>
        <w:rPr>
          <w:rFonts w:ascii="Tahoma" w:hAnsi="Tahoma" w:cs="Tahoma"/>
        </w:rPr>
      </w:pPr>
    </w:p>
    <w:p w14:paraId="033E16A7" w14:textId="77777777" w:rsidR="00F36EE1" w:rsidRPr="00F36EE1" w:rsidRDefault="00F36EE1" w:rsidP="00F36EE1">
      <w:pPr>
        <w:rPr>
          <w:rFonts w:ascii="Tahoma" w:hAnsi="Tahoma" w:cs="Tahoma"/>
        </w:rPr>
      </w:pPr>
      <w:r w:rsidRPr="00F36EE1">
        <w:rPr>
          <w:rFonts w:ascii="Tahoma" w:hAnsi="Tahoma" w:cs="Tahoma"/>
          <w:b/>
        </w:rPr>
        <w:t>Use Graphic Organizers</w:t>
      </w:r>
    </w:p>
    <w:p w14:paraId="7FF7B4C5" w14:textId="77777777" w:rsidR="00F36EE1" w:rsidRPr="00F36EE1" w:rsidRDefault="00F36EE1" w:rsidP="00F36EE1">
      <w:pPr>
        <w:rPr>
          <w:rFonts w:ascii="Tahoma" w:hAnsi="Tahoma" w:cs="Tahoma"/>
        </w:rPr>
      </w:pPr>
      <w:r w:rsidRPr="00F36EE1">
        <w:rPr>
          <w:rFonts w:ascii="Tahoma" w:hAnsi="Tahoma" w:cs="Tahoma"/>
        </w:rPr>
        <w:t>Graphic organizers provide students with a nice way to frame their thoughts in an organized manner. By drawing diagrams or mind maps, students are able to better connect concepts and see their relationships. This will help students develop a habit of connecting concepts.</w:t>
      </w:r>
    </w:p>
    <w:p w14:paraId="5CDEDAEF" w14:textId="77777777" w:rsidR="00F36EE1" w:rsidRPr="00F36EE1" w:rsidRDefault="00F36EE1" w:rsidP="00F36EE1">
      <w:pPr>
        <w:rPr>
          <w:rFonts w:ascii="Tahoma" w:hAnsi="Tahoma" w:cs="Tahoma"/>
        </w:rPr>
      </w:pPr>
    </w:p>
    <w:p w14:paraId="6C81ECD8" w14:textId="77777777" w:rsidR="00F36EE1" w:rsidRPr="00F36EE1" w:rsidRDefault="00F36EE1" w:rsidP="00F36EE1">
      <w:pPr>
        <w:rPr>
          <w:rFonts w:ascii="Tahoma" w:hAnsi="Tahoma" w:cs="Tahoma"/>
        </w:rPr>
      </w:pPr>
      <w:r w:rsidRPr="00F36EE1">
        <w:rPr>
          <w:rFonts w:ascii="Tahoma" w:hAnsi="Tahoma" w:cs="Tahoma"/>
        </w:rPr>
        <w:t xml:space="preserve"> </w:t>
      </w:r>
      <w:r w:rsidRPr="00F36EE1">
        <w:rPr>
          <w:rFonts w:ascii="Tahoma" w:hAnsi="Tahoma" w:cs="Tahoma"/>
          <w:b/>
        </w:rPr>
        <w:t>Teach Problem-Solving Strategies</w:t>
      </w:r>
    </w:p>
    <w:p w14:paraId="4F681B7F" w14:textId="77777777" w:rsidR="00F36EE1" w:rsidRPr="00F36EE1" w:rsidRDefault="00F36EE1" w:rsidP="00F36EE1">
      <w:pPr>
        <w:rPr>
          <w:rFonts w:ascii="Tahoma" w:hAnsi="Tahoma" w:cs="Tahoma"/>
        </w:rPr>
      </w:pPr>
      <w:r w:rsidRPr="00F36EE1">
        <w:rPr>
          <w:rFonts w:ascii="Tahoma" w:hAnsi="Tahoma" w:cs="Tahoma"/>
        </w:rPr>
        <w:t>Teach students to use a step-by-step method for solving problems. This way of higher order thinking will help them solve problems faster and easier. Encourage students to use alternative methods to solve problems as well as offer them different problem-solving methods.</w:t>
      </w:r>
    </w:p>
    <w:p w14:paraId="67F3A8E2" w14:textId="77777777" w:rsidR="00F36EE1" w:rsidRPr="00F36EE1" w:rsidRDefault="00F36EE1" w:rsidP="00F36EE1">
      <w:pPr>
        <w:rPr>
          <w:rFonts w:ascii="Tahoma" w:hAnsi="Tahoma" w:cs="Tahoma"/>
        </w:rPr>
      </w:pPr>
    </w:p>
    <w:p w14:paraId="09A2C677" w14:textId="77777777" w:rsidR="00F36EE1" w:rsidRPr="00F36EE1" w:rsidRDefault="00F36EE1" w:rsidP="00F36EE1">
      <w:pPr>
        <w:rPr>
          <w:rFonts w:ascii="Tahoma" w:hAnsi="Tahoma" w:cs="Tahoma"/>
          <w:b/>
        </w:rPr>
      </w:pPr>
      <w:r w:rsidRPr="00F36EE1">
        <w:rPr>
          <w:rFonts w:ascii="Tahoma" w:hAnsi="Tahoma" w:cs="Tahoma"/>
        </w:rPr>
        <w:t xml:space="preserve"> </w:t>
      </w:r>
      <w:r w:rsidRPr="00F36EE1">
        <w:rPr>
          <w:rFonts w:ascii="Tahoma" w:hAnsi="Tahoma" w:cs="Tahoma"/>
          <w:b/>
        </w:rPr>
        <w:t>Encourage Creative Thinking</w:t>
      </w:r>
    </w:p>
    <w:p w14:paraId="44A466F9" w14:textId="77777777" w:rsidR="00F36EE1" w:rsidRPr="00F36EE1" w:rsidRDefault="00F36EE1" w:rsidP="00F36EE1">
      <w:pPr>
        <w:rPr>
          <w:rFonts w:ascii="Tahoma" w:hAnsi="Tahoma" w:cs="Tahoma"/>
        </w:rPr>
      </w:pPr>
      <w:r w:rsidRPr="00F36EE1">
        <w:rPr>
          <w:rFonts w:ascii="Tahoma" w:hAnsi="Tahoma" w:cs="Tahoma"/>
        </w:rPr>
        <w:lastRenderedPageBreak/>
        <w:t>Creative thinking is when students invent, imagine, and design what they are thinking. Using your creative senses help students process and understand information better. Research shows that when students utilize creative higher order thinking skills, it indeed increases their understanding. Encourage students to think “Outside of the box.”</w:t>
      </w:r>
    </w:p>
    <w:p w14:paraId="720F2A95" w14:textId="77777777" w:rsidR="00F36EE1" w:rsidRPr="00F36EE1" w:rsidRDefault="00F36EE1" w:rsidP="00F36EE1">
      <w:pPr>
        <w:rPr>
          <w:rFonts w:ascii="Tahoma" w:hAnsi="Tahoma" w:cs="Tahoma"/>
        </w:rPr>
      </w:pPr>
    </w:p>
    <w:p w14:paraId="4AE184F3" w14:textId="77777777" w:rsidR="00F36EE1" w:rsidRPr="00F36EE1" w:rsidRDefault="00F36EE1" w:rsidP="00F36EE1">
      <w:pPr>
        <w:rPr>
          <w:rFonts w:ascii="Tahoma" w:hAnsi="Tahoma" w:cs="Tahoma"/>
        </w:rPr>
      </w:pPr>
      <w:r w:rsidRPr="00F36EE1">
        <w:rPr>
          <w:rFonts w:ascii="Tahoma" w:hAnsi="Tahoma" w:cs="Tahoma"/>
        </w:rPr>
        <w:t xml:space="preserve"> </w:t>
      </w:r>
      <w:r w:rsidRPr="00F36EE1">
        <w:rPr>
          <w:rFonts w:ascii="Tahoma" w:hAnsi="Tahoma" w:cs="Tahoma"/>
          <w:b/>
        </w:rPr>
        <w:t>Use Mind Movies</w:t>
      </w:r>
    </w:p>
    <w:p w14:paraId="48B62AA1" w14:textId="77777777" w:rsidR="00F36EE1" w:rsidRPr="00F36EE1" w:rsidRDefault="00F36EE1" w:rsidP="00F36EE1">
      <w:pPr>
        <w:rPr>
          <w:rFonts w:ascii="Tahoma" w:hAnsi="Tahoma" w:cs="Tahoma"/>
        </w:rPr>
      </w:pPr>
      <w:r w:rsidRPr="00F36EE1">
        <w:rPr>
          <w:rFonts w:ascii="Tahoma" w:hAnsi="Tahoma" w:cs="Tahoma"/>
        </w:rPr>
        <w:t>When concepts that are being learned are hard, encourage students to create a movie in their mind. Teach them to close their eyes and picture it like a movie playing. This way of higher order thinking will truly help them understand in a powerful, unique way.</w:t>
      </w:r>
    </w:p>
    <w:p w14:paraId="0F8E3FDA" w14:textId="77777777" w:rsidR="00F36EE1" w:rsidRPr="00F36EE1" w:rsidRDefault="00F36EE1" w:rsidP="00F36EE1">
      <w:pPr>
        <w:rPr>
          <w:rFonts w:ascii="Tahoma" w:hAnsi="Tahoma" w:cs="Tahoma"/>
        </w:rPr>
      </w:pPr>
    </w:p>
    <w:p w14:paraId="5F344E1C" w14:textId="77777777" w:rsidR="00F36EE1" w:rsidRPr="00F36EE1" w:rsidRDefault="00F36EE1" w:rsidP="00F36EE1">
      <w:pPr>
        <w:rPr>
          <w:rFonts w:ascii="Tahoma" w:hAnsi="Tahoma" w:cs="Tahoma"/>
        </w:rPr>
      </w:pPr>
      <w:r w:rsidRPr="00F36EE1">
        <w:rPr>
          <w:rFonts w:ascii="Tahoma" w:hAnsi="Tahoma" w:cs="Tahoma"/>
        </w:rPr>
        <w:t xml:space="preserve"> </w:t>
      </w:r>
      <w:r w:rsidRPr="00F36EE1">
        <w:rPr>
          <w:rFonts w:ascii="Tahoma" w:hAnsi="Tahoma" w:cs="Tahoma"/>
          <w:b/>
        </w:rPr>
        <w:t>Teach Students to Elaborate Their Answers</w:t>
      </w:r>
    </w:p>
    <w:p w14:paraId="74A55FAF" w14:textId="77777777" w:rsidR="00F36EE1" w:rsidRPr="00F36EE1" w:rsidRDefault="00F36EE1" w:rsidP="00F36EE1">
      <w:pPr>
        <w:rPr>
          <w:rFonts w:ascii="Tahoma" w:hAnsi="Tahoma" w:cs="Tahoma"/>
        </w:rPr>
      </w:pPr>
      <w:r w:rsidRPr="00F36EE1">
        <w:rPr>
          <w:rFonts w:ascii="Tahoma" w:hAnsi="Tahoma" w:cs="Tahoma"/>
        </w:rPr>
        <w:t>Higher-order thinking requires students to really understand a concept, not repeat it or memorize it. Encourage students to elaborate their answers and talk about what they are learning. Ask parents to reinforce this at home, as well by asking the right questions that make students explain their answers in more detail, or to answer their child’s question with a more detailed response.</w:t>
      </w:r>
    </w:p>
    <w:p w14:paraId="0754C2C6" w14:textId="77777777" w:rsidR="00F36EE1" w:rsidRPr="00F36EE1" w:rsidRDefault="00F36EE1" w:rsidP="00F36EE1">
      <w:pPr>
        <w:rPr>
          <w:rFonts w:ascii="Tahoma" w:hAnsi="Tahoma" w:cs="Tahoma"/>
        </w:rPr>
      </w:pPr>
    </w:p>
    <w:p w14:paraId="59C0E5B1" w14:textId="77777777" w:rsidR="00F36EE1" w:rsidRPr="00F36EE1" w:rsidRDefault="00F36EE1" w:rsidP="00F36EE1">
      <w:pPr>
        <w:rPr>
          <w:rFonts w:ascii="Tahoma" w:hAnsi="Tahoma" w:cs="Tahoma"/>
          <w:b/>
        </w:rPr>
      </w:pPr>
      <w:r w:rsidRPr="00F36EE1">
        <w:rPr>
          <w:rFonts w:ascii="Tahoma" w:hAnsi="Tahoma" w:cs="Tahoma"/>
        </w:rPr>
        <w:t xml:space="preserve"> </w:t>
      </w:r>
      <w:r w:rsidRPr="00F36EE1">
        <w:rPr>
          <w:rFonts w:ascii="Tahoma" w:hAnsi="Tahoma" w:cs="Tahoma"/>
          <w:b/>
        </w:rPr>
        <w:t>Teach QARs</w:t>
      </w:r>
    </w:p>
    <w:p w14:paraId="5838A73E" w14:textId="77777777" w:rsidR="00F36EE1" w:rsidRPr="00F36EE1" w:rsidRDefault="00F36EE1" w:rsidP="00F36EE1">
      <w:pPr>
        <w:rPr>
          <w:rFonts w:ascii="Tahoma" w:hAnsi="Tahoma" w:cs="Tahoma"/>
        </w:rPr>
      </w:pPr>
      <w:r w:rsidRPr="00F36EE1">
        <w:rPr>
          <w:rFonts w:ascii="Tahoma" w:hAnsi="Tahoma" w:cs="Tahoma"/>
        </w:rPr>
        <w:t>Question-Answer-Relationships, or QARs, teach students to label the type of question that is being asked, then use that information to help them formulate an answer. Students must decipher if the answer can be found in a text or on the Internet, or if they must rely on their own prior knowledge to answer it. This strategy has been found to be effective for higher-order thinking because students become more aware of the relationship between the information in a text and their prior knowledge, which helps them decipher which strategy to use when they need to seek an answer.</w:t>
      </w:r>
    </w:p>
    <w:p w14:paraId="1074DD9A" w14:textId="77777777" w:rsidR="003279B4" w:rsidRDefault="003279B4" w:rsidP="003279B4">
      <w:pPr>
        <w:rPr>
          <w:rFonts w:ascii="Tahoma" w:hAnsi="Tahoma" w:cs="Tahoma"/>
        </w:rPr>
      </w:pPr>
    </w:p>
    <w:p w14:paraId="6E661BE2" w14:textId="77777777" w:rsidR="00F36EE1" w:rsidRPr="00F36EE1" w:rsidRDefault="00F36EE1" w:rsidP="00F36EE1">
      <w:pPr>
        <w:rPr>
          <w:rFonts w:ascii="Tahoma" w:hAnsi="Tahoma" w:cs="Tahoma"/>
          <w:b/>
        </w:rPr>
      </w:pPr>
    </w:p>
    <w:p w14:paraId="5E489D1E" w14:textId="77777777" w:rsidR="00F36EE1" w:rsidRPr="00F36EE1" w:rsidRDefault="00F36EE1" w:rsidP="00F36EE1">
      <w:pPr>
        <w:rPr>
          <w:rFonts w:ascii="Tahoma" w:hAnsi="Tahoma" w:cs="Tahoma"/>
          <w:b/>
        </w:rPr>
      </w:pPr>
    </w:p>
    <w:p w14:paraId="22C07705" w14:textId="77777777" w:rsidR="00F36EE1" w:rsidRPr="00F36EE1" w:rsidRDefault="00F36EE1" w:rsidP="00F36EE1">
      <w:pPr>
        <w:rPr>
          <w:rFonts w:ascii="Tahoma" w:hAnsi="Tahoma" w:cs="Tahoma"/>
          <w:b/>
        </w:rPr>
      </w:pPr>
    </w:p>
    <w:p w14:paraId="4CA2BC9A" w14:textId="77777777" w:rsidR="003279B4" w:rsidRDefault="003279B4" w:rsidP="00541089">
      <w:pPr>
        <w:pStyle w:val="ListParagraph"/>
        <w:numPr>
          <w:ilvl w:val="0"/>
          <w:numId w:val="37"/>
        </w:numPr>
        <w:rPr>
          <w:rFonts w:ascii="Tahoma" w:hAnsi="Tahoma" w:cs="Tahoma"/>
          <w:b/>
        </w:rPr>
      </w:pPr>
      <w:r w:rsidRPr="003279B4">
        <w:rPr>
          <w:rFonts w:ascii="Tahoma" w:hAnsi="Tahoma" w:cs="Tahoma"/>
          <w:b/>
        </w:rPr>
        <w:t>Ways to boost your students' employability</w:t>
      </w:r>
    </w:p>
    <w:p w14:paraId="1A2A4C38" w14:textId="77777777" w:rsidR="00DB046D" w:rsidRDefault="00DB046D" w:rsidP="00DB046D">
      <w:pPr>
        <w:rPr>
          <w:rFonts w:ascii="Tahoma" w:hAnsi="Tahoma" w:cs="Tahoma"/>
          <w:b/>
        </w:rPr>
      </w:pPr>
    </w:p>
    <w:p w14:paraId="63BAC5E0" w14:textId="77777777" w:rsidR="00DB046D" w:rsidRPr="00DB046D" w:rsidRDefault="00DB046D" w:rsidP="00541089">
      <w:pPr>
        <w:pStyle w:val="ListParagraph"/>
        <w:numPr>
          <w:ilvl w:val="0"/>
          <w:numId w:val="39"/>
        </w:numPr>
        <w:rPr>
          <w:rFonts w:ascii="Tahoma" w:hAnsi="Tahoma" w:cs="Tahoma"/>
          <w:b/>
        </w:rPr>
      </w:pPr>
      <w:r w:rsidRPr="00DB046D">
        <w:rPr>
          <w:rFonts w:ascii="Tahoma" w:hAnsi="Tahoma" w:cs="Tahoma"/>
          <w:b/>
        </w:rPr>
        <w:t>“Make explicit that which is tacit”...</w:t>
      </w:r>
      <w:r w:rsidRPr="00DB046D">
        <w:rPr>
          <w:rFonts w:ascii="Tahoma" w:hAnsi="Tahoma" w:cs="Tahoma"/>
        </w:rPr>
        <w:t>As a teacher you know the skills and attributes used and developed during an Advanced Level course, but do your students recognize that through preparing and delivering a presentation they have developed one of the many skills required by employers?  There are countless other examples.</w:t>
      </w:r>
    </w:p>
    <w:p w14:paraId="0F4611CC" w14:textId="77777777" w:rsidR="00DB046D" w:rsidRPr="00DB046D" w:rsidRDefault="00DB046D" w:rsidP="00541089">
      <w:pPr>
        <w:pStyle w:val="ListParagraph"/>
        <w:numPr>
          <w:ilvl w:val="0"/>
          <w:numId w:val="39"/>
        </w:numPr>
        <w:rPr>
          <w:rFonts w:ascii="Tahoma" w:hAnsi="Tahoma" w:cs="Tahoma"/>
          <w:b/>
        </w:rPr>
      </w:pPr>
      <w:r w:rsidRPr="00DB046D">
        <w:rPr>
          <w:rFonts w:ascii="Tahoma" w:hAnsi="Tahoma" w:cs="Tahoma"/>
        </w:rPr>
        <w:t xml:space="preserve"> </w:t>
      </w:r>
      <w:r w:rsidRPr="00DB046D">
        <w:rPr>
          <w:rFonts w:ascii="Tahoma" w:hAnsi="Tahoma" w:cs="Tahoma"/>
          <w:b/>
        </w:rPr>
        <w:t>“Don’t reinvent the wheel”...</w:t>
      </w:r>
      <w:r w:rsidRPr="00DB046D">
        <w:rPr>
          <w:rFonts w:ascii="Tahoma" w:hAnsi="Tahoma" w:cs="Tahoma"/>
        </w:rPr>
        <w:t>The curriculum addresses many aspects of employability.  Talk to colleagues and make an audit of activities that take place every day in school that support the development of employability.  For example, take history, students learn to research and analyse facts to identify truth and propaganda.  Being able to think critically and evaluate information is a crucial employability skills.</w:t>
      </w:r>
      <w:r>
        <w:rPr>
          <w:rFonts w:ascii="Tahoma" w:hAnsi="Tahoma" w:cs="Tahoma"/>
        </w:rPr>
        <w:t xml:space="preserve"> </w:t>
      </w:r>
      <w:r w:rsidRPr="00DB046D">
        <w:rPr>
          <w:rFonts w:ascii="Tahoma" w:hAnsi="Tahoma" w:cs="Tahoma"/>
        </w:rPr>
        <w:t>Encourage students to demonstrate they can take responsibility for their own learning and development by taking a MOOC (Massive Open Online Course).</w:t>
      </w:r>
      <w:r>
        <w:rPr>
          <w:rFonts w:ascii="Tahoma" w:hAnsi="Tahoma" w:cs="Tahoma"/>
        </w:rPr>
        <w:t xml:space="preserve"> </w:t>
      </w:r>
      <w:r w:rsidRPr="00DB046D">
        <w:rPr>
          <w:rFonts w:ascii="Tahoma" w:hAnsi="Tahoma" w:cs="Tahoma"/>
        </w:rPr>
        <w:t xml:space="preserve">Practical examples of how the curriculum can be used to boost student employability are available at </w:t>
      </w:r>
      <w:r w:rsidRPr="00DB046D">
        <w:rPr>
          <w:rFonts w:ascii="Tahoma" w:hAnsi="Tahoma" w:cs="Tahoma"/>
          <w:color w:val="00B0F0"/>
        </w:rPr>
        <w:t>http://www.cegnet.co.uk</w:t>
      </w:r>
      <w:r w:rsidRPr="00DB046D">
        <w:rPr>
          <w:rFonts w:ascii="Tahoma" w:hAnsi="Tahoma" w:cs="Tahoma"/>
        </w:rPr>
        <w:t>, an online community for teachers, careers professionals and supporters of career development to share resources.</w:t>
      </w:r>
    </w:p>
    <w:p w14:paraId="0E257669" w14:textId="77777777" w:rsidR="00DB046D" w:rsidRPr="00DB046D" w:rsidRDefault="00DB046D" w:rsidP="00541089">
      <w:pPr>
        <w:pStyle w:val="ListParagraph"/>
        <w:numPr>
          <w:ilvl w:val="0"/>
          <w:numId w:val="39"/>
        </w:numPr>
        <w:rPr>
          <w:rFonts w:ascii="Tahoma" w:hAnsi="Tahoma" w:cs="Tahoma"/>
          <w:b/>
        </w:rPr>
      </w:pPr>
      <w:r w:rsidRPr="00DB046D">
        <w:rPr>
          <w:rFonts w:ascii="Tahoma" w:hAnsi="Tahoma" w:cs="Tahoma"/>
          <w:b/>
        </w:rPr>
        <w:t>Value work related activities...</w:t>
      </w:r>
      <w:r w:rsidRPr="00DB046D">
        <w:rPr>
          <w:rFonts w:ascii="Tahoma" w:hAnsi="Tahoma" w:cs="Tahoma"/>
        </w:rPr>
        <w:t xml:space="preserve"> Often students find it hard to recognize the importance of the skills they learn within the most routine part time jobs.  A kitchen porter is working under pressure to deadlines, whilst a shop assistant is communicating and identifying customer need.  Work can be unpaid, students who volunteer, whether it is helping to teach ICT to older people at the local library, assisting at a primary school or offering time to be a peer mentor, students can develop their emotional intelligence and ability to teach others.</w:t>
      </w:r>
      <w:r>
        <w:rPr>
          <w:rFonts w:ascii="Tahoma" w:hAnsi="Tahoma" w:cs="Tahoma"/>
        </w:rPr>
        <w:t xml:space="preserve"> </w:t>
      </w:r>
      <w:r w:rsidRPr="00DB046D">
        <w:rPr>
          <w:rFonts w:ascii="Tahoma" w:hAnsi="Tahoma" w:cs="Tahoma"/>
        </w:rPr>
        <w:t xml:space="preserve">Work experience, business days and employer based projects offer valuable opportunities for students to gain a greater awareness of the demands of industry, including the need to be flexible and creative in their approach.  Students can actively participate in marketing themselves through the application process, and once completed students have the </w:t>
      </w:r>
      <w:r w:rsidRPr="00DB046D">
        <w:rPr>
          <w:rFonts w:ascii="Tahoma" w:hAnsi="Tahoma" w:cs="Tahoma"/>
        </w:rPr>
        <w:lastRenderedPageBreak/>
        <w:t>opportunity to reflect on their learning.  Unfortunately, work experience is not compulsory in schools, and with universities demanding high grades, the temptation is for teachers and students to focus on purely academic achievement, a trend concerning the Institute of Directors.</w:t>
      </w:r>
    </w:p>
    <w:p w14:paraId="4E3C4F91" w14:textId="77777777" w:rsidR="00DB046D" w:rsidRPr="00DB046D" w:rsidRDefault="00DB046D" w:rsidP="00541089">
      <w:pPr>
        <w:pStyle w:val="ListParagraph"/>
        <w:numPr>
          <w:ilvl w:val="0"/>
          <w:numId w:val="39"/>
        </w:numPr>
        <w:rPr>
          <w:rFonts w:ascii="Tahoma" w:hAnsi="Tahoma" w:cs="Tahoma"/>
          <w:b/>
        </w:rPr>
      </w:pPr>
      <w:r w:rsidRPr="00DB046D">
        <w:rPr>
          <w:rFonts w:ascii="Tahoma" w:hAnsi="Tahoma" w:cs="Tahoma"/>
          <w:b/>
        </w:rPr>
        <w:t>Make the Most of Support Available</w:t>
      </w:r>
      <w:r w:rsidRPr="00DB046D">
        <w:rPr>
          <w:rFonts w:ascii="Tahoma" w:hAnsi="Tahoma" w:cs="Tahoma"/>
        </w:rPr>
        <w:t xml:space="preserve">...  Linking with the Careers and Enterprise </w:t>
      </w:r>
      <w:r>
        <w:rPr>
          <w:rFonts w:ascii="Tahoma" w:hAnsi="Tahoma" w:cs="Tahoma"/>
        </w:rPr>
        <w:t>C</w:t>
      </w:r>
      <w:r w:rsidRPr="00DB046D">
        <w:rPr>
          <w:rFonts w:ascii="Tahoma" w:hAnsi="Tahoma" w:cs="Tahoma"/>
        </w:rPr>
        <w:t>ompany is a way to access support to develop student employability.  Established in 2015, the CEC is working in partnership with the Local Enterprise Partnerships (LEPS) to put in place an Enterprise Adviser network, pairing senior business volunteers with individual educational establishments.</w:t>
      </w:r>
      <w:r>
        <w:rPr>
          <w:rFonts w:ascii="Tahoma" w:hAnsi="Tahoma" w:cs="Tahoma"/>
        </w:rPr>
        <w:t xml:space="preserve"> </w:t>
      </w:r>
      <w:r w:rsidRPr="00DB046D">
        <w:rPr>
          <w:rFonts w:ascii="Tahoma" w:hAnsi="Tahoma" w:cs="Tahoma"/>
        </w:rPr>
        <w:t>The company have awarded funding to projects throughout the country that aim to build links between industry and education.  The company website offers a range of helpful resources.</w:t>
      </w:r>
      <w:r>
        <w:rPr>
          <w:rFonts w:ascii="Tahoma" w:hAnsi="Tahoma" w:cs="Tahoma"/>
        </w:rPr>
        <w:t xml:space="preserve"> </w:t>
      </w:r>
      <w:r w:rsidRPr="00DB046D">
        <w:rPr>
          <w:rFonts w:ascii="Tahoma" w:hAnsi="Tahoma" w:cs="Tahoma"/>
        </w:rPr>
        <w:t>The Career Development Institute have produced the Framework for Careers, Employability and Enterprise which is a practical resource for teachers covering all aspects including employability and makes suggestions as to how learning outcomes can be achieved.</w:t>
      </w:r>
    </w:p>
    <w:p w14:paraId="7AC55B11" w14:textId="77777777" w:rsidR="00DB046D" w:rsidRPr="00DB046D" w:rsidRDefault="00DB046D" w:rsidP="00541089">
      <w:pPr>
        <w:pStyle w:val="ListParagraph"/>
        <w:numPr>
          <w:ilvl w:val="0"/>
          <w:numId w:val="39"/>
        </w:numPr>
        <w:rPr>
          <w:rFonts w:ascii="Tahoma" w:hAnsi="Tahoma" w:cs="Tahoma"/>
          <w:b/>
        </w:rPr>
      </w:pPr>
      <w:r w:rsidRPr="00DB046D">
        <w:rPr>
          <w:rFonts w:ascii="Tahoma" w:hAnsi="Tahoma" w:cs="Tahoma"/>
          <w:b/>
        </w:rPr>
        <w:t>Encourage Extra Curricular Interests...</w:t>
      </w:r>
      <w:r w:rsidRPr="00DB046D">
        <w:rPr>
          <w:rFonts w:ascii="Tahoma" w:hAnsi="Tahoma" w:cs="Tahoma"/>
        </w:rPr>
        <w:t xml:space="preserve"> As students progress up the school, there is a tendency for them to reduce the extra</w:t>
      </w:r>
      <w:r>
        <w:rPr>
          <w:rFonts w:ascii="Tahoma" w:hAnsi="Tahoma" w:cs="Tahoma"/>
        </w:rPr>
        <w:t>-</w:t>
      </w:r>
      <w:r w:rsidRPr="00DB046D">
        <w:rPr>
          <w:rFonts w:ascii="Tahoma" w:hAnsi="Tahoma" w:cs="Tahoma"/>
        </w:rPr>
        <w:t xml:space="preserve"> curricular activities they take part in, however 70% of businesses believe that these activities are important, often making a student stand out from the crowd.  Taking part in sport, playing an instrument or belonging to a youth group shows commitment, perseverance and team work.  An unusual hobby or passion for something….anything!, can contribute to students employability, as the experiences gained can be translated into skills, attributes and qualities such as problem solving, risk taking and initiative.</w:t>
      </w:r>
    </w:p>
    <w:p w14:paraId="0043A2E0" w14:textId="77777777" w:rsidR="00DB046D" w:rsidRPr="00DB046D" w:rsidRDefault="00DB046D" w:rsidP="00541089">
      <w:pPr>
        <w:pStyle w:val="ListParagraph"/>
        <w:numPr>
          <w:ilvl w:val="0"/>
          <w:numId w:val="39"/>
        </w:numPr>
        <w:rPr>
          <w:rFonts w:ascii="Tahoma" w:hAnsi="Tahoma" w:cs="Tahoma"/>
          <w:b/>
        </w:rPr>
      </w:pPr>
      <w:r w:rsidRPr="00DB046D">
        <w:rPr>
          <w:rFonts w:ascii="Tahoma" w:hAnsi="Tahoma" w:cs="Tahoma"/>
          <w:b/>
        </w:rPr>
        <w:t xml:space="preserve">Embrace Technology </w:t>
      </w:r>
      <w:r>
        <w:rPr>
          <w:rFonts w:ascii="Tahoma" w:hAnsi="Tahoma" w:cs="Tahoma"/>
          <w:b/>
        </w:rPr>
        <w:t xml:space="preserve">   </w:t>
      </w:r>
      <w:r w:rsidRPr="00DB046D">
        <w:rPr>
          <w:rFonts w:ascii="Tahoma" w:hAnsi="Tahoma" w:cs="Tahoma"/>
        </w:rPr>
        <w:t>Finally, one aspect of employability where students are likely to be ahead of their teachers is proficiency in the use of digital technology, including the understanding of social media and its applications within the workplace.  In the future, businesses will connect and collaborate remotely with freelancers and independent professionals through digital talent platforms.  It is worth noting that 95% of graduate employers currently use social media in their recruitment activity.  Students should be aware too that 50% of employers viewed candidates’ social media profiles before making a job offer!</w:t>
      </w:r>
    </w:p>
    <w:p w14:paraId="3DCC1D0E" w14:textId="77777777" w:rsidR="00DB046D" w:rsidRPr="00DB046D" w:rsidRDefault="00DB046D" w:rsidP="00DB046D">
      <w:pPr>
        <w:rPr>
          <w:rFonts w:ascii="Tahoma" w:hAnsi="Tahoma" w:cs="Tahoma"/>
          <w:b/>
        </w:rPr>
      </w:pPr>
    </w:p>
    <w:p w14:paraId="5A8365F9" w14:textId="77777777" w:rsidR="001476F3" w:rsidRDefault="001476F3" w:rsidP="001476F3">
      <w:pPr>
        <w:rPr>
          <w:rFonts w:asciiTheme="minorHAnsi" w:hAnsiTheme="minorHAnsi"/>
          <w:b/>
        </w:rPr>
      </w:pPr>
    </w:p>
    <w:p w14:paraId="7DEBD90B" w14:textId="77777777" w:rsidR="002757A1" w:rsidRDefault="002757A1" w:rsidP="001476F3">
      <w:pPr>
        <w:rPr>
          <w:rFonts w:asciiTheme="minorHAnsi" w:hAnsiTheme="minorHAnsi"/>
        </w:rPr>
      </w:pPr>
    </w:p>
    <w:p w14:paraId="5BF28829" w14:textId="77777777" w:rsidR="002757A1" w:rsidRDefault="002757A1" w:rsidP="001476F3">
      <w:pPr>
        <w:rPr>
          <w:rFonts w:asciiTheme="minorHAnsi" w:hAnsiTheme="minorHAnsi"/>
        </w:rPr>
      </w:pPr>
    </w:p>
    <w:p w14:paraId="025E6ED4" w14:textId="26FF5D43" w:rsidR="00640576" w:rsidRPr="00541089" w:rsidRDefault="00262B5D" w:rsidP="00541089">
      <w:pPr>
        <w:pStyle w:val="ListParagraph"/>
        <w:numPr>
          <w:ilvl w:val="0"/>
          <w:numId w:val="37"/>
        </w:numPr>
        <w:rPr>
          <w:rFonts w:ascii="Tahoma" w:hAnsi="Tahoma" w:cs="Tahoma"/>
          <w:b/>
        </w:rPr>
      </w:pPr>
      <w:r w:rsidRPr="00541089">
        <w:rPr>
          <w:rFonts w:ascii="Tahoma" w:hAnsi="Tahoma" w:cs="Tahoma"/>
          <w:b/>
        </w:rPr>
        <w:t>Ofsted and post 16 inspection</w:t>
      </w:r>
    </w:p>
    <w:p w14:paraId="7BCE7E00" w14:textId="77777777" w:rsidR="00413CEB" w:rsidRDefault="00262B5D" w:rsidP="00262B5D">
      <w:pPr>
        <w:rPr>
          <w:rFonts w:ascii="Tahoma" w:hAnsi="Tahoma" w:cs="Tahoma"/>
        </w:rPr>
      </w:pPr>
      <w:r w:rsidRPr="00413CEB">
        <w:rPr>
          <w:rFonts w:ascii="Tahoma" w:hAnsi="Tahoma" w:cs="Tahoma"/>
          <w:b/>
        </w:rPr>
        <w:t>Evaluating sixth-form provision in schools</w:t>
      </w:r>
      <w:r w:rsidRPr="00262B5D">
        <w:rPr>
          <w:rFonts w:ascii="Tahoma" w:hAnsi="Tahoma" w:cs="Tahoma"/>
        </w:rPr>
        <w:t xml:space="preserve">. </w:t>
      </w:r>
    </w:p>
    <w:p w14:paraId="3BC4AEAE" w14:textId="77777777" w:rsidR="00413CEB" w:rsidRDefault="00262B5D" w:rsidP="00262B5D">
      <w:pPr>
        <w:rPr>
          <w:rFonts w:ascii="Tahoma" w:hAnsi="Tahoma" w:cs="Tahoma"/>
        </w:rPr>
      </w:pPr>
      <w:r w:rsidRPr="00262B5D">
        <w:rPr>
          <w:rFonts w:ascii="Tahoma" w:hAnsi="Tahoma" w:cs="Tahoma"/>
        </w:rPr>
        <w:t xml:space="preserve">Inspectors are required to grade the quality of education in any sixth-form provision in schools and to write a section in the inspection report that summarises its effectiveness. Inspectors must use all their evidence to evaluate what it is like to be a student in the sixth form.  . The effectiveness of the arrangements for safeguarding students is reflected in the main judgement for the school.  Inspectors should take account of the key judgement areas in the evaluation schedule. They should consider: </w:t>
      </w:r>
    </w:p>
    <w:p w14:paraId="036E0A2E" w14:textId="77777777" w:rsidR="00413CEB" w:rsidRDefault="00262B5D" w:rsidP="00262B5D">
      <w:pPr>
        <w:rPr>
          <w:rFonts w:ascii="Tahoma" w:hAnsi="Tahoma" w:cs="Tahoma"/>
        </w:rPr>
      </w:pPr>
      <w:r w:rsidRPr="00262B5D">
        <w:rPr>
          <w:rFonts w:ascii="Tahoma" w:hAnsi="Tahoma" w:cs="Tahoma"/>
        </w:rPr>
        <w:t xml:space="preserve"> the extent to which leaders and teachers have high expectations for achievement and progress and the effectiveness of the systems they use to monitor and develop the quality of sixth-form programmes for all students, including the most disadvantaged and those with high needs  </w:t>
      </w:r>
    </w:p>
    <w:p w14:paraId="2F892655" w14:textId="77777777" w:rsidR="00413CEB" w:rsidRDefault="00262B5D" w:rsidP="00262B5D">
      <w:pPr>
        <w:rPr>
          <w:rFonts w:ascii="Tahoma" w:hAnsi="Tahoma" w:cs="Tahoma"/>
        </w:rPr>
      </w:pPr>
      <w:r w:rsidRPr="00262B5D">
        <w:rPr>
          <w:rFonts w:ascii="Tahoma" w:hAnsi="Tahoma" w:cs="Tahoma"/>
        </w:rPr>
        <w:t xml:space="preserve"> how leaders and teachers develop a curriculum that provides progression, stretch, mathematics and English for those young people without GCSE grades 9 to 4 (or legacy grades A* to C), as well as work experience or industry placements and non-qualification activities103 </w:t>
      </w:r>
    </w:p>
    <w:p w14:paraId="3B905762" w14:textId="77777777" w:rsidR="00D07F1B" w:rsidRDefault="00262B5D" w:rsidP="00262B5D">
      <w:pPr>
        <w:rPr>
          <w:rFonts w:ascii="Tahoma" w:hAnsi="Tahoma" w:cs="Tahoma"/>
        </w:rPr>
      </w:pPr>
      <w:r w:rsidRPr="00262B5D">
        <w:rPr>
          <w:rFonts w:ascii="Tahoma" w:hAnsi="Tahoma" w:cs="Tahoma"/>
        </w:rPr>
        <w:t xml:space="preserve"> </w:t>
      </w:r>
      <w:r w:rsidRPr="00262B5D">
        <w:rPr>
          <w:rFonts w:ascii="Tahoma" w:hAnsi="Tahoma" w:cs="Tahoma"/>
        </w:rPr>
        <w:t> the effectiveness of high-quality impartial careers guidance in enabling all students to make progress and move on to a higher level of qualification, employment or further training when they are ready to do so.</w:t>
      </w:r>
    </w:p>
    <w:p w14:paraId="2B750F8A" w14:textId="77777777" w:rsidR="00D07F1B" w:rsidRDefault="00D07F1B" w:rsidP="00262B5D">
      <w:pPr>
        <w:rPr>
          <w:rFonts w:ascii="Tahoma" w:hAnsi="Tahoma" w:cs="Tahoma"/>
        </w:rPr>
      </w:pPr>
    </w:p>
    <w:p w14:paraId="44E1D8CE" w14:textId="77777777" w:rsidR="00413CEB" w:rsidRDefault="00262B5D" w:rsidP="00262B5D">
      <w:pPr>
        <w:rPr>
          <w:rFonts w:ascii="Tahoma" w:hAnsi="Tahoma" w:cs="Tahoma"/>
        </w:rPr>
      </w:pPr>
      <w:r w:rsidRPr="00262B5D">
        <w:rPr>
          <w:rFonts w:ascii="Tahoma" w:hAnsi="Tahoma" w:cs="Tahoma"/>
        </w:rPr>
        <w:t xml:space="preserve">Through observing teaching and training activities and by holding discussions with students, teachers and support staff, inspectors will consider how well:  </w:t>
      </w:r>
    </w:p>
    <w:p w14:paraId="27472F1A" w14:textId="77777777" w:rsidR="00413CEB" w:rsidRDefault="00262B5D" w:rsidP="00262B5D">
      <w:pPr>
        <w:rPr>
          <w:rFonts w:ascii="Tahoma" w:hAnsi="Tahoma" w:cs="Tahoma"/>
        </w:rPr>
      </w:pPr>
      <w:r w:rsidRPr="00262B5D">
        <w:rPr>
          <w:rFonts w:ascii="Tahoma" w:hAnsi="Tahoma" w:cs="Tahoma"/>
        </w:rPr>
        <w:t xml:space="preserve"> students develop personal, social and independent learning skills  </w:t>
      </w:r>
    </w:p>
    <w:p w14:paraId="70E6D13C" w14:textId="77777777" w:rsidR="00576C06" w:rsidRDefault="00262B5D" w:rsidP="00262B5D">
      <w:pPr>
        <w:rPr>
          <w:rFonts w:ascii="Tahoma" w:hAnsi="Tahoma" w:cs="Tahoma"/>
        </w:rPr>
      </w:pPr>
      <w:r w:rsidRPr="00262B5D">
        <w:rPr>
          <w:rFonts w:ascii="Tahoma" w:hAnsi="Tahoma" w:cs="Tahoma"/>
        </w:rPr>
        <w:t xml:space="preserve"> students achieve high levels of punctuality and attendance </w:t>
      </w:r>
    </w:p>
    <w:p w14:paraId="61F5CE00" w14:textId="77777777" w:rsidR="00D07F1B" w:rsidRDefault="00262B5D" w:rsidP="00262B5D">
      <w:pPr>
        <w:rPr>
          <w:rFonts w:ascii="Tahoma" w:hAnsi="Tahoma" w:cs="Tahoma"/>
        </w:rPr>
      </w:pPr>
      <w:r w:rsidRPr="00262B5D">
        <w:rPr>
          <w:rFonts w:ascii="Tahoma" w:hAnsi="Tahoma" w:cs="Tahoma"/>
        </w:rPr>
        <w:lastRenderedPageBreak/>
        <w:t xml:space="preserve"> </w:t>
      </w:r>
      <w:r w:rsidRPr="00262B5D">
        <w:rPr>
          <w:rFonts w:ascii="Tahoma" w:hAnsi="Tahoma" w:cs="Tahoma"/>
        </w:rPr>
        <w:t xml:space="preserve"> students’ conduct and attitudes, including in non-qualification or enrichment activities and/or work experience, prepare them for employment or progress to higher levels of study.  </w:t>
      </w:r>
    </w:p>
    <w:p w14:paraId="2DECC2B9" w14:textId="77777777" w:rsidR="00D07F1B" w:rsidRDefault="00D07F1B" w:rsidP="00262B5D">
      <w:pPr>
        <w:rPr>
          <w:rFonts w:ascii="Tahoma" w:hAnsi="Tahoma" w:cs="Tahoma"/>
          <w:b/>
        </w:rPr>
      </w:pPr>
    </w:p>
    <w:p w14:paraId="6EF6FC2F" w14:textId="77777777" w:rsidR="00D07F1B" w:rsidRDefault="00262B5D" w:rsidP="00262B5D">
      <w:pPr>
        <w:rPr>
          <w:rFonts w:ascii="Tahoma" w:hAnsi="Tahoma" w:cs="Tahoma"/>
        </w:rPr>
      </w:pPr>
      <w:r w:rsidRPr="00D07F1B">
        <w:rPr>
          <w:rFonts w:ascii="Tahoma" w:hAnsi="Tahoma" w:cs="Tahoma"/>
          <w:b/>
        </w:rPr>
        <w:t>Grade descriptors</w:t>
      </w:r>
      <w:r w:rsidRPr="00262B5D">
        <w:rPr>
          <w:rFonts w:ascii="Tahoma" w:hAnsi="Tahoma" w:cs="Tahoma"/>
        </w:rPr>
        <w:t xml:space="preserve"> </w:t>
      </w:r>
    </w:p>
    <w:p w14:paraId="14359422" w14:textId="77777777" w:rsidR="001A33C7" w:rsidRPr="001A33C7" w:rsidRDefault="00262B5D" w:rsidP="00262B5D">
      <w:pPr>
        <w:rPr>
          <w:rFonts w:ascii="Tahoma" w:hAnsi="Tahoma" w:cs="Tahoma"/>
          <w:b/>
        </w:rPr>
      </w:pPr>
      <w:r w:rsidRPr="00262B5D">
        <w:rPr>
          <w:rFonts w:ascii="Tahoma" w:hAnsi="Tahoma" w:cs="Tahoma"/>
        </w:rPr>
        <w:t xml:space="preserve"> </w:t>
      </w:r>
      <w:r w:rsidRPr="001A33C7">
        <w:rPr>
          <w:rFonts w:ascii="Tahoma" w:hAnsi="Tahoma" w:cs="Tahoma"/>
          <w:b/>
        </w:rPr>
        <w:t xml:space="preserve">Outstanding (1) </w:t>
      </w:r>
    </w:p>
    <w:p w14:paraId="668095F8" w14:textId="77777777" w:rsidR="00262B5D" w:rsidRPr="00262B5D" w:rsidRDefault="00262B5D" w:rsidP="00262B5D">
      <w:pPr>
        <w:rPr>
          <w:rFonts w:ascii="Tahoma" w:hAnsi="Tahoma" w:cs="Tahoma"/>
        </w:rPr>
      </w:pPr>
      <w:r w:rsidRPr="00262B5D">
        <w:rPr>
          <w:rFonts w:ascii="Tahoma" w:hAnsi="Tahoma" w:cs="Tahoma"/>
        </w:rPr>
        <w:t xml:space="preserve"> The school meets all the criteria for good in the effectiveness of sixth form provision securely and consistently.                                            </w:t>
      </w:r>
    </w:p>
    <w:p w14:paraId="6E063F15" w14:textId="77777777" w:rsidR="001A33C7" w:rsidRDefault="00262B5D" w:rsidP="00262B5D">
      <w:pPr>
        <w:rPr>
          <w:rFonts w:ascii="Tahoma" w:hAnsi="Tahoma" w:cs="Tahoma"/>
        </w:rPr>
      </w:pPr>
      <w:r w:rsidRPr="00262B5D">
        <w:rPr>
          <w:rFonts w:ascii="Tahoma" w:hAnsi="Tahoma" w:cs="Tahoma"/>
        </w:rPr>
        <w:t xml:space="preserve"> The quality of sixth form provision provided is exceptional. In addition, the following apply: </w:t>
      </w:r>
    </w:p>
    <w:p w14:paraId="00AEE95E" w14:textId="77777777" w:rsidR="001A33C7" w:rsidRDefault="00262B5D" w:rsidP="00262B5D">
      <w:pPr>
        <w:rPr>
          <w:rFonts w:ascii="Tahoma" w:hAnsi="Tahoma" w:cs="Tahoma"/>
        </w:rPr>
      </w:pPr>
      <w:r w:rsidRPr="00262B5D">
        <w:rPr>
          <w:rFonts w:ascii="Tahoma" w:hAnsi="Tahoma" w:cs="Tahoma"/>
        </w:rPr>
        <w:t xml:space="preserve"> The work that sixth-form students do over time embodies consistently demanding curriculum goals. It matches the aims of the curriculum in being coherently planned and sequenced towards building sufficient knowledge and skills for future learning and destinations. </w:t>
      </w:r>
    </w:p>
    <w:p w14:paraId="513B5B71" w14:textId="77777777" w:rsidR="001A33C7" w:rsidRDefault="00262B5D" w:rsidP="00262B5D">
      <w:pPr>
        <w:rPr>
          <w:rFonts w:ascii="Tahoma" w:hAnsi="Tahoma" w:cs="Tahoma"/>
        </w:rPr>
      </w:pPr>
      <w:r w:rsidRPr="00262B5D">
        <w:rPr>
          <w:rFonts w:ascii="Tahoma" w:hAnsi="Tahoma" w:cs="Tahoma"/>
        </w:rPr>
        <w:t> The impact of the taught curriculum is strong. Students acquire and develop high-quality skills and produce work of a consistently high standard.</w:t>
      </w:r>
    </w:p>
    <w:p w14:paraId="6D2FE2E7" w14:textId="77777777" w:rsidR="001A33C7" w:rsidRDefault="00262B5D" w:rsidP="00262B5D">
      <w:pPr>
        <w:rPr>
          <w:rFonts w:ascii="Tahoma" w:hAnsi="Tahoma" w:cs="Tahoma"/>
        </w:rPr>
      </w:pPr>
      <w:r w:rsidRPr="00262B5D">
        <w:rPr>
          <w:rFonts w:ascii="Tahoma" w:hAnsi="Tahoma" w:cs="Tahoma"/>
        </w:rPr>
        <w:t> Sixth-form students demonstrate consistently highly positive attitudes and commitment to their education. They have consistently high levels of respect for others.</w:t>
      </w:r>
    </w:p>
    <w:p w14:paraId="6120AFF4" w14:textId="77777777" w:rsidR="00262B5D" w:rsidRPr="00262B5D" w:rsidRDefault="00262B5D" w:rsidP="00262B5D">
      <w:pPr>
        <w:rPr>
          <w:rFonts w:ascii="Tahoma" w:hAnsi="Tahoma" w:cs="Tahoma"/>
        </w:rPr>
      </w:pPr>
      <w:r w:rsidRPr="00262B5D">
        <w:rPr>
          <w:rFonts w:ascii="Tahoma" w:hAnsi="Tahoma" w:cs="Tahoma"/>
        </w:rPr>
        <w:t xml:space="preserve"> The sixth form consistently and extensively promotes learners’ personal development. The sixth form goes beyond the expected, so that learners have access to a wide, rich set of experiences that teach learners why it is important to contribute actively to society. This is achieved through activities that strengthen considerably the sixth form’s offer. </w:t>
      </w:r>
    </w:p>
    <w:p w14:paraId="3E0AFD2E" w14:textId="77777777" w:rsidR="00262B5D" w:rsidRPr="00262B5D" w:rsidRDefault="00262B5D" w:rsidP="00262B5D">
      <w:pPr>
        <w:rPr>
          <w:rFonts w:ascii="Tahoma" w:hAnsi="Tahoma" w:cs="Tahoma"/>
        </w:rPr>
      </w:pPr>
      <w:r w:rsidRPr="00262B5D">
        <w:rPr>
          <w:rFonts w:ascii="Tahoma" w:hAnsi="Tahoma" w:cs="Tahoma"/>
        </w:rPr>
        <w:t xml:space="preserve"> </w:t>
      </w:r>
    </w:p>
    <w:p w14:paraId="469FA9DF" w14:textId="77777777" w:rsidR="001A33C7" w:rsidRPr="001A33C7" w:rsidRDefault="00262B5D" w:rsidP="00262B5D">
      <w:pPr>
        <w:rPr>
          <w:rFonts w:ascii="Tahoma" w:hAnsi="Tahoma" w:cs="Tahoma"/>
          <w:b/>
        </w:rPr>
      </w:pPr>
      <w:r w:rsidRPr="001A33C7">
        <w:rPr>
          <w:rFonts w:ascii="Tahoma" w:hAnsi="Tahoma" w:cs="Tahoma"/>
          <w:b/>
        </w:rPr>
        <w:t xml:space="preserve">Good (2)  </w:t>
      </w:r>
    </w:p>
    <w:p w14:paraId="7644B9E2" w14:textId="77777777" w:rsidR="001A33C7" w:rsidRDefault="00262B5D" w:rsidP="00262B5D">
      <w:pPr>
        <w:rPr>
          <w:rFonts w:ascii="Tahoma" w:hAnsi="Tahoma" w:cs="Tahoma"/>
        </w:rPr>
      </w:pPr>
      <w:r w:rsidRPr="00262B5D">
        <w:rPr>
          <w:rFonts w:ascii="Tahoma" w:hAnsi="Tahoma" w:cs="Tahoma"/>
        </w:rPr>
        <w:t xml:space="preserve"> Leaders adopt or construct study programmes that are ambitious, appropriately relevant to local and regional employment and training priorities and designed to give sixth-form students, particularly those with high needs and the </w:t>
      </w:r>
      <w:r w:rsidRPr="00262B5D">
        <w:rPr>
          <w:rFonts w:ascii="Tahoma" w:hAnsi="Tahoma" w:cs="Tahoma"/>
        </w:rPr>
        <w:lastRenderedPageBreak/>
        <w:t xml:space="preserve">most disadvantaged, the knowledge and skills they need to succeed in life. [If this is not yet fully the case, it is clear from leaders’ actions that they are in the process of bringing this about.] </w:t>
      </w:r>
    </w:p>
    <w:p w14:paraId="459C0631" w14:textId="77777777" w:rsidR="001A33C7" w:rsidRDefault="00262B5D" w:rsidP="00262B5D">
      <w:pPr>
        <w:rPr>
          <w:rFonts w:ascii="Tahoma" w:hAnsi="Tahoma" w:cs="Tahoma"/>
        </w:rPr>
      </w:pPr>
      <w:r w:rsidRPr="00262B5D">
        <w:rPr>
          <w:rFonts w:ascii="Tahoma" w:hAnsi="Tahoma" w:cs="Tahoma"/>
        </w:rPr>
        <w:t xml:space="preserve"> The curriculum is coherently planned and sequenced towards cumulatively sufficient knowledge and skills for future learning and employment. [If this is not yet fully the case, it is clear from leaders’ actions that they are in the process of bringing this about.] </w:t>
      </w:r>
    </w:p>
    <w:p w14:paraId="0DA65FA5" w14:textId="77777777" w:rsidR="001A33C7" w:rsidRDefault="00262B5D" w:rsidP="00262B5D">
      <w:pPr>
        <w:rPr>
          <w:rFonts w:ascii="Tahoma" w:hAnsi="Tahoma" w:cs="Tahoma"/>
        </w:rPr>
      </w:pPr>
      <w:r w:rsidRPr="00262B5D">
        <w:rPr>
          <w:rFonts w:ascii="Tahoma" w:hAnsi="Tahoma" w:cs="Tahoma"/>
        </w:rPr>
        <w:t xml:space="preserve"> The school is ambitious for all its sixth-form students, including those with SEND and those who have high needs. This is reflected in the curriculum. The curriculum remains ambitious and is tailored, where necessary, to meet individual needs. [If this is not yet fully the case, it is clear from leaders’ actions that they are in the process of bringing this about.] </w:t>
      </w:r>
    </w:p>
    <w:p w14:paraId="42AFE840" w14:textId="77777777" w:rsidR="001A33C7" w:rsidRDefault="00262B5D" w:rsidP="00262B5D">
      <w:pPr>
        <w:rPr>
          <w:rFonts w:ascii="Tahoma" w:hAnsi="Tahoma" w:cs="Tahoma"/>
        </w:rPr>
      </w:pPr>
      <w:r w:rsidRPr="00262B5D">
        <w:rPr>
          <w:rFonts w:ascii="Tahoma" w:hAnsi="Tahoma" w:cs="Tahoma"/>
        </w:rPr>
        <w:t> Sixth-form students study the intended curriculum. The school ensures this by teaching all components of the full programmes of study.</w:t>
      </w:r>
    </w:p>
    <w:p w14:paraId="716DB8A3" w14:textId="77777777" w:rsidR="001A33C7" w:rsidRDefault="00262B5D" w:rsidP="00262B5D">
      <w:pPr>
        <w:rPr>
          <w:rFonts w:ascii="Tahoma" w:hAnsi="Tahoma" w:cs="Tahoma"/>
        </w:rPr>
      </w:pPr>
      <w:r w:rsidRPr="00262B5D">
        <w:rPr>
          <w:rFonts w:ascii="Tahoma" w:hAnsi="Tahoma" w:cs="Tahoma"/>
        </w:rPr>
        <w:t xml:space="preserve"> </w:t>
      </w:r>
      <w:r w:rsidRPr="00262B5D">
        <w:rPr>
          <w:rFonts w:ascii="Tahoma" w:hAnsi="Tahoma" w:cs="Tahoma"/>
        </w:rPr>
        <w:t> Teachers have expert knowledge of the subject(s) and courses they teach. Leaders provide effective support for those teaching outside their main areas of expertise. When relevant, teachers have extensive and up</w:t>
      </w:r>
      <w:r w:rsidR="001A33C7">
        <w:rPr>
          <w:rFonts w:ascii="Tahoma" w:hAnsi="Tahoma" w:cs="Tahoma"/>
        </w:rPr>
        <w:t xml:space="preserve">-to-date vocational expertise. </w:t>
      </w:r>
    </w:p>
    <w:p w14:paraId="195139CE" w14:textId="77777777" w:rsidR="001A33C7" w:rsidRDefault="00262B5D" w:rsidP="00262B5D">
      <w:pPr>
        <w:rPr>
          <w:rFonts w:ascii="Tahoma" w:hAnsi="Tahoma" w:cs="Tahoma"/>
        </w:rPr>
      </w:pPr>
      <w:r w:rsidRPr="00262B5D">
        <w:rPr>
          <w:rFonts w:ascii="Tahoma" w:hAnsi="Tahoma" w:cs="Tahoma"/>
        </w:rPr>
        <w:t xml:space="preserve"> Teachers present information and/or demonstrate skills clearly, promoting appropriate consideration of the subject matter being taught. They check students’ understanding systematically, identify misconceptions and provide clear, direct feedback. In doing this, they respond and adapt their teaching as necessary without recourse to unnecessary, time-consuming, individualised approaches to subject matter. </w:t>
      </w:r>
    </w:p>
    <w:p w14:paraId="5C235F96" w14:textId="77777777" w:rsidR="001A33C7" w:rsidRDefault="00262B5D" w:rsidP="00262B5D">
      <w:pPr>
        <w:rPr>
          <w:rFonts w:ascii="Tahoma" w:hAnsi="Tahoma" w:cs="Tahoma"/>
        </w:rPr>
      </w:pPr>
      <w:r w:rsidRPr="00262B5D">
        <w:rPr>
          <w:rFonts w:ascii="Tahoma" w:hAnsi="Tahoma" w:cs="Tahoma"/>
        </w:rPr>
        <w:t> The work that teachers give to sixth-form students is demanding. It ensures that students build knowledge and acquire skills, improving and extending what they already know and can do.</w:t>
      </w:r>
    </w:p>
    <w:p w14:paraId="5416EFD5" w14:textId="77777777" w:rsidR="001A33C7" w:rsidRDefault="00262B5D" w:rsidP="00262B5D">
      <w:pPr>
        <w:rPr>
          <w:rFonts w:ascii="Tahoma" w:hAnsi="Tahoma" w:cs="Tahoma"/>
        </w:rPr>
      </w:pPr>
      <w:r w:rsidRPr="00262B5D">
        <w:rPr>
          <w:rFonts w:ascii="Tahoma" w:hAnsi="Tahoma" w:cs="Tahoma"/>
        </w:rPr>
        <w:t xml:space="preserve"> Teachers encourage students to use subject-specific, professional and technical vocabulary well. </w:t>
      </w:r>
    </w:p>
    <w:p w14:paraId="0EFB9F44" w14:textId="77777777" w:rsidR="001A33C7" w:rsidRDefault="00262B5D" w:rsidP="00262B5D">
      <w:pPr>
        <w:rPr>
          <w:rFonts w:ascii="Tahoma" w:hAnsi="Tahoma" w:cs="Tahoma"/>
        </w:rPr>
      </w:pPr>
      <w:r w:rsidRPr="00262B5D">
        <w:rPr>
          <w:rFonts w:ascii="Tahoma" w:hAnsi="Tahoma" w:cs="Tahoma"/>
        </w:rPr>
        <w:t> Over the course of study, teachers design and use activities to help students to remember long term the content they have been taught, to integrate new knowledge into larger concepts and to apply skills fluently and independently.</w:t>
      </w:r>
    </w:p>
    <w:p w14:paraId="6619A1DB" w14:textId="77777777" w:rsidR="001A33C7" w:rsidRDefault="00262B5D" w:rsidP="00262B5D">
      <w:pPr>
        <w:rPr>
          <w:rFonts w:ascii="Tahoma" w:hAnsi="Tahoma" w:cs="Tahoma"/>
        </w:rPr>
      </w:pPr>
      <w:r w:rsidRPr="00262B5D">
        <w:rPr>
          <w:rFonts w:ascii="Tahoma" w:hAnsi="Tahoma" w:cs="Tahoma"/>
        </w:rPr>
        <w:lastRenderedPageBreak/>
        <w:t xml:space="preserve"> Teachers and leaders use assessment well. For example, they use it to help students embed and use knowledge fluently and flexibly, to evaluate the application of skills, or to check understanding and inform teaching. Leaders understand the limitations of assessment and do not use it in a way that creates unnecessary burdens on staff or students. </w:t>
      </w:r>
    </w:p>
    <w:p w14:paraId="00634A92" w14:textId="77777777" w:rsidR="001A33C7" w:rsidRDefault="00262B5D" w:rsidP="00262B5D">
      <w:pPr>
        <w:rPr>
          <w:rFonts w:ascii="Tahoma" w:hAnsi="Tahoma" w:cs="Tahoma"/>
        </w:rPr>
      </w:pPr>
      <w:r w:rsidRPr="00262B5D">
        <w:rPr>
          <w:rFonts w:ascii="Tahoma" w:hAnsi="Tahoma" w:cs="Tahoma"/>
        </w:rPr>
        <w:t xml:space="preserve"> Teachers create an environment that allows sixth-form students to focus on learning. The resources and materials that teachers select and produce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independent living and employment. </w:t>
      </w:r>
    </w:p>
    <w:p w14:paraId="7C3067C0" w14:textId="77777777" w:rsidR="001A33C7" w:rsidRDefault="00262B5D" w:rsidP="00262B5D">
      <w:pPr>
        <w:rPr>
          <w:rFonts w:ascii="Tahoma" w:hAnsi="Tahoma" w:cs="Tahoma"/>
        </w:rPr>
      </w:pPr>
      <w:r w:rsidRPr="00262B5D">
        <w:rPr>
          <w:rFonts w:ascii="Tahoma" w:hAnsi="Tahoma" w:cs="Tahoma"/>
        </w:rPr>
        <w:t> Students develop detailed knowledge across the curriculum and, as a result, achieve well in their study programmes. Students make substantial and sustained progress from their identified and recorded starting points in their study programmes. Where appropriate, this is reflected in results in national examinations that meet government expectations, or in the qualifications obtained.</w:t>
      </w:r>
    </w:p>
    <w:p w14:paraId="6809311A" w14:textId="77777777" w:rsidR="001A33C7" w:rsidRDefault="00262B5D" w:rsidP="00262B5D">
      <w:pPr>
        <w:rPr>
          <w:rFonts w:ascii="Tahoma" w:hAnsi="Tahoma" w:cs="Tahoma"/>
        </w:rPr>
      </w:pPr>
      <w:r w:rsidRPr="00262B5D">
        <w:rPr>
          <w:rFonts w:ascii="Tahoma" w:hAnsi="Tahoma" w:cs="Tahoma"/>
        </w:rPr>
        <w:t> Students are ready for the next stage of education, employment or training. They have gained qualifications or met the standards that allow them to go on to destinations that meet their interests, aspirations and intended course of study. Students with high needs have greater independence in making decisions about their lives.</w:t>
      </w:r>
    </w:p>
    <w:p w14:paraId="43ADA084" w14:textId="77777777" w:rsidR="001A33C7" w:rsidRDefault="00262B5D" w:rsidP="00262B5D">
      <w:pPr>
        <w:rPr>
          <w:rFonts w:ascii="Tahoma" w:hAnsi="Tahoma" w:cs="Tahoma"/>
        </w:rPr>
      </w:pPr>
      <w:r w:rsidRPr="00262B5D">
        <w:rPr>
          <w:rFonts w:ascii="Tahoma" w:hAnsi="Tahoma" w:cs="Tahoma"/>
        </w:rPr>
        <w:t xml:space="preserve"> Students have high attendance and are punctual. Their attitudes to their education are positive. Where relevant, attitudes improve over time. </w:t>
      </w:r>
    </w:p>
    <w:p w14:paraId="76F3BB45" w14:textId="77777777" w:rsidR="00262B5D" w:rsidRPr="00262B5D" w:rsidRDefault="00262B5D" w:rsidP="00262B5D">
      <w:pPr>
        <w:rPr>
          <w:rFonts w:ascii="Tahoma" w:hAnsi="Tahoma" w:cs="Tahoma"/>
        </w:rPr>
      </w:pPr>
      <w:r w:rsidRPr="00262B5D">
        <w:rPr>
          <w:rFonts w:ascii="Tahoma" w:hAnsi="Tahoma" w:cs="Tahoma"/>
        </w:rPr>
        <w:t xml:space="preserve"> </w:t>
      </w:r>
      <w:r w:rsidRPr="00262B5D">
        <w:rPr>
          <w:rFonts w:ascii="Tahoma" w:hAnsi="Tahoma" w:cs="Tahoma"/>
        </w:rPr>
        <w:t> The sixth form prepares its students for future success in education, employment or training. It does this through providing: unbiased information to all about potential next steps; high-qualit</w:t>
      </w:r>
      <w:r w:rsidR="001A33C7">
        <w:rPr>
          <w:rFonts w:ascii="Tahoma" w:hAnsi="Tahoma" w:cs="Tahoma"/>
        </w:rPr>
        <w:t xml:space="preserve">y, up-to-date and </w:t>
      </w:r>
      <w:r w:rsidRPr="00262B5D">
        <w:rPr>
          <w:rFonts w:ascii="Tahoma" w:hAnsi="Tahoma" w:cs="Tahoma"/>
        </w:rPr>
        <w:t xml:space="preserve">locally relevant careers guidance, and opportunities for good quality, meaningful encounters with the world of work. </w:t>
      </w:r>
    </w:p>
    <w:p w14:paraId="7F6445AA" w14:textId="77777777" w:rsidR="00262B5D" w:rsidRPr="00262B5D" w:rsidRDefault="00262B5D" w:rsidP="00262B5D">
      <w:pPr>
        <w:rPr>
          <w:rFonts w:ascii="Tahoma" w:hAnsi="Tahoma" w:cs="Tahoma"/>
        </w:rPr>
      </w:pPr>
      <w:r w:rsidRPr="00262B5D">
        <w:rPr>
          <w:rFonts w:ascii="Tahoma" w:hAnsi="Tahoma" w:cs="Tahoma"/>
        </w:rPr>
        <w:t xml:space="preserve"> </w:t>
      </w:r>
    </w:p>
    <w:p w14:paraId="44D197D9" w14:textId="77777777" w:rsidR="001A33C7" w:rsidRDefault="00262B5D" w:rsidP="00262B5D">
      <w:pPr>
        <w:rPr>
          <w:rFonts w:ascii="Tahoma" w:hAnsi="Tahoma" w:cs="Tahoma"/>
        </w:rPr>
      </w:pPr>
      <w:r w:rsidRPr="001A33C7">
        <w:rPr>
          <w:rFonts w:ascii="Tahoma" w:hAnsi="Tahoma" w:cs="Tahoma"/>
          <w:b/>
        </w:rPr>
        <w:t>Requires improvement (3)</w:t>
      </w:r>
      <w:r w:rsidRPr="00262B5D">
        <w:rPr>
          <w:rFonts w:ascii="Tahoma" w:hAnsi="Tahoma" w:cs="Tahoma"/>
        </w:rPr>
        <w:t xml:space="preserve"> </w:t>
      </w:r>
    </w:p>
    <w:p w14:paraId="37BB3ADF" w14:textId="77777777" w:rsidR="00262B5D" w:rsidRPr="00262B5D" w:rsidRDefault="00262B5D" w:rsidP="00262B5D">
      <w:pPr>
        <w:rPr>
          <w:rFonts w:ascii="Tahoma" w:hAnsi="Tahoma" w:cs="Tahoma"/>
        </w:rPr>
      </w:pPr>
      <w:r w:rsidRPr="00262B5D">
        <w:rPr>
          <w:rFonts w:ascii="Tahoma" w:hAnsi="Tahoma" w:cs="Tahoma"/>
        </w:rPr>
        <w:lastRenderedPageBreak/>
        <w:t xml:space="preserve"> The quality of education in the sixth form is not yet good. </w:t>
      </w:r>
    </w:p>
    <w:p w14:paraId="24CE4B17" w14:textId="77777777" w:rsidR="00262B5D" w:rsidRPr="00262B5D" w:rsidRDefault="00262B5D" w:rsidP="00262B5D">
      <w:pPr>
        <w:rPr>
          <w:rFonts w:ascii="Tahoma" w:hAnsi="Tahoma" w:cs="Tahoma"/>
        </w:rPr>
      </w:pPr>
      <w:r w:rsidRPr="00262B5D">
        <w:rPr>
          <w:rFonts w:ascii="Tahoma" w:hAnsi="Tahoma" w:cs="Tahoma"/>
        </w:rPr>
        <w:t xml:space="preserve"> </w:t>
      </w:r>
    </w:p>
    <w:p w14:paraId="19236F2D" w14:textId="77777777" w:rsidR="001A33C7" w:rsidRDefault="00262B5D" w:rsidP="00262B5D">
      <w:pPr>
        <w:rPr>
          <w:rFonts w:ascii="Tahoma" w:hAnsi="Tahoma" w:cs="Tahoma"/>
        </w:rPr>
      </w:pPr>
      <w:r w:rsidRPr="001A33C7">
        <w:rPr>
          <w:rFonts w:ascii="Tahoma" w:hAnsi="Tahoma" w:cs="Tahoma"/>
          <w:b/>
        </w:rPr>
        <w:t>Inadequate (4)</w:t>
      </w:r>
      <w:r w:rsidRPr="00262B5D">
        <w:rPr>
          <w:rFonts w:ascii="Tahoma" w:hAnsi="Tahoma" w:cs="Tahoma"/>
        </w:rPr>
        <w:t xml:space="preserve"> The quality of education is likely to be inadequate if any one of the following applies. </w:t>
      </w:r>
    </w:p>
    <w:p w14:paraId="7F6CBF33" w14:textId="77777777" w:rsidR="001A33C7" w:rsidRDefault="00262B5D" w:rsidP="00262B5D">
      <w:pPr>
        <w:rPr>
          <w:rFonts w:ascii="Tahoma" w:hAnsi="Tahoma" w:cs="Tahoma"/>
        </w:rPr>
      </w:pPr>
      <w:r w:rsidRPr="00262B5D">
        <w:rPr>
          <w:rFonts w:ascii="Tahoma" w:hAnsi="Tahoma" w:cs="Tahoma"/>
        </w:rPr>
        <w:t xml:space="preserve"> The design, coverage or teaching of the curriculum does not provide adequately for all students. </w:t>
      </w:r>
    </w:p>
    <w:p w14:paraId="09F00E07" w14:textId="77777777" w:rsidR="001A33C7" w:rsidRDefault="00262B5D" w:rsidP="00262B5D">
      <w:pPr>
        <w:rPr>
          <w:rFonts w:ascii="Tahoma" w:hAnsi="Tahoma" w:cs="Tahoma"/>
        </w:rPr>
      </w:pPr>
      <w:r w:rsidRPr="00262B5D">
        <w:rPr>
          <w:rFonts w:ascii="Tahoma" w:hAnsi="Tahoma" w:cs="Tahoma"/>
        </w:rPr>
        <w:t xml:space="preserve"> The curriculum does not prepare students for the opportunities, responsibilities and experiences of life in modern Britain. </w:t>
      </w:r>
    </w:p>
    <w:p w14:paraId="5956D7D1" w14:textId="77777777" w:rsidR="001A33C7" w:rsidRDefault="00262B5D" w:rsidP="00262B5D">
      <w:pPr>
        <w:rPr>
          <w:rFonts w:ascii="Tahoma" w:hAnsi="Tahoma" w:cs="Tahoma"/>
        </w:rPr>
      </w:pPr>
      <w:r w:rsidRPr="00262B5D">
        <w:rPr>
          <w:rFonts w:ascii="Tahoma" w:hAnsi="Tahoma" w:cs="Tahoma"/>
        </w:rPr>
        <w:t> Weak assessment practice means that teaching fails to meet students’ needs.</w:t>
      </w:r>
    </w:p>
    <w:p w14:paraId="73A24C62" w14:textId="77777777" w:rsidR="001A33C7" w:rsidRDefault="00262B5D" w:rsidP="00262B5D">
      <w:pPr>
        <w:rPr>
          <w:rFonts w:ascii="Tahoma" w:hAnsi="Tahoma" w:cs="Tahoma"/>
        </w:rPr>
      </w:pPr>
      <w:r w:rsidRPr="00262B5D">
        <w:rPr>
          <w:rFonts w:ascii="Tahoma" w:hAnsi="Tahoma" w:cs="Tahoma"/>
        </w:rPr>
        <w:t xml:space="preserve"> </w:t>
      </w:r>
      <w:r w:rsidRPr="00262B5D">
        <w:rPr>
          <w:rFonts w:ascii="Tahoma" w:hAnsi="Tahoma" w:cs="Tahoma"/>
        </w:rPr>
        <w:t xml:space="preserve"> The attainment and progress of students are consistently low and show little or no improvement over time, indicating that students are underachieving considerably. </w:t>
      </w:r>
    </w:p>
    <w:p w14:paraId="3459352D" w14:textId="77777777" w:rsidR="001A33C7" w:rsidRDefault="00262B5D" w:rsidP="00262B5D">
      <w:pPr>
        <w:rPr>
          <w:rFonts w:ascii="Tahoma" w:hAnsi="Tahoma" w:cs="Tahoma"/>
        </w:rPr>
      </w:pPr>
      <w:r w:rsidRPr="00262B5D">
        <w:rPr>
          <w:rFonts w:ascii="Tahoma" w:hAnsi="Tahoma" w:cs="Tahoma"/>
        </w:rPr>
        <w:t xml:space="preserve"> Students do not develop or improve the English and mathematical skills they need to succeed in the next year or stage of education, or in training or employment. </w:t>
      </w:r>
    </w:p>
    <w:p w14:paraId="5D59D6A3" w14:textId="77777777" w:rsidR="001A33C7" w:rsidRDefault="00262B5D" w:rsidP="00262B5D">
      <w:pPr>
        <w:rPr>
          <w:rFonts w:ascii="Tahoma" w:hAnsi="Tahoma" w:cs="Tahoma"/>
        </w:rPr>
      </w:pPr>
      <w:r w:rsidRPr="00262B5D">
        <w:rPr>
          <w:rFonts w:ascii="Tahoma" w:hAnsi="Tahoma" w:cs="Tahoma"/>
        </w:rPr>
        <w:t xml:space="preserve"> Students have not attained the qualifications, skills or behaviours appropriate for them to progress to their next stage of education, training or employment. </w:t>
      </w:r>
    </w:p>
    <w:p w14:paraId="5A8C1C81" w14:textId="77777777" w:rsidR="001A33C7" w:rsidRDefault="00262B5D" w:rsidP="00262B5D">
      <w:pPr>
        <w:rPr>
          <w:rFonts w:ascii="Tahoma" w:hAnsi="Tahoma" w:cs="Tahoma"/>
        </w:rPr>
      </w:pPr>
      <w:r w:rsidRPr="00262B5D">
        <w:rPr>
          <w:rFonts w:ascii="Tahoma" w:hAnsi="Tahoma" w:cs="Tahoma"/>
        </w:rPr>
        <w:t xml:space="preserve"> Students’ attendance is consistently low and shows little sign of sustained improvement. Their lack of engagement, motivation or enthusiasm inhibits their progress and development. </w:t>
      </w:r>
    </w:p>
    <w:p w14:paraId="4C2E7347" w14:textId="77777777" w:rsidR="00262B5D" w:rsidRPr="00262B5D" w:rsidRDefault="00262B5D" w:rsidP="00262B5D">
      <w:pPr>
        <w:rPr>
          <w:rFonts w:ascii="Tahoma" w:hAnsi="Tahoma" w:cs="Tahoma"/>
        </w:rPr>
      </w:pPr>
      <w:r w:rsidRPr="00262B5D">
        <w:rPr>
          <w:rFonts w:ascii="Tahoma" w:hAnsi="Tahoma" w:cs="Tahoma"/>
        </w:rPr>
        <w:t xml:space="preserve"> The school does not ensure that sixth-form students get access to unbiased information about potential next steps, high-quality careers guidance, or opportunities for encounters with the world of work. </w:t>
      </w:r>
    </w:p>
    <w:p w14:paraId="2D0952A5" w14:textId="77777777" w:rsidR="00262B5D" w:rsidRPr="00262B5D" w:rsidRDefault="00262B5D" w:rsidP="00262B5D">
      <w:pPr>
        <w:rPr>
          <w:rFonts w:ascii="Tahoma" w:hAnsi="Tahoma" w:cs="Tahoma"/>
          <w:b/>
        </w:rPr>
      </w:pPr>
      <w:r w:rsidRPr="00262B5D">
        <w:rPr>
          <w:rFonts w:ascii="Tahoma" w:hAnsi="Tahoma" w:cs="Tahoma"/>
          <w:b/>
        </w:rPr>
        <w:t xml:space="preserve"> </w:t>
      </w:r>
    </w:p>
    <w:p w14:paraId="59B45457" w14:textId="77777777" w:rsidR="00262B5D" w:rsidRPr="00262B5D" w:rsidRDefault="00262B5D" w:rsidP="00262B5D">
      <w:pPr>
        <w:rPr>
          <w:rFonts w:ascii="Tahoma" w:hAnsi="Tahoma" w:cs="Tahoma"/>
          <w:b/>
        </w:rPr>
      </w:pPr>
    </w:p>
    <w:p w14:paraId="073EB8AF" w14:textId="2DA998CD" w:rsidR="00556C1D" w:rsidRPr="00262B5D" w:rsidRDefault="00262B5D" w:rsidP="00262B5D">
      <w:pPr>
        <w:rPr>
          <w:rFonts w:ascii="Tahoma" w:hAnsi="Tahoma" w:cs="Tahoma"/>
          <w:b/>
        </w:rPr>
      </w:pPr>
      <w:r w:rsidRPr="00262B5D">
        <w:rPr>
          <w:rFonts w:ascii="Tahoma" w:hAnsi="Tahoma" w:cs="Tahoma"/>
          <w:b/>
        </w:rPr>
        <w:t xml:space="preserve"> </w:t>
      </w:r>
      <w:r w:rsidR="00556C1D">
        <w:rPr>
          <w:rFonts w:ascii="Tahoma" w:hAnsi="Tahoma" w:cs="Tahoma"/>
          <w:b/>
        </w:rPr>
        <w:t>Tony Stephens</w:t>
      </w:r>
    </w:p>
    <w:p w14:paraId="0C3FD709" w14:textId="77777777" w:rsidR="00262B5D" w:rsidRPr="00262B5D" w:rsidRDefault="00262B5D" w:rsidP="00262B5D">
      <w:pPr>
        <w:rPr>
          <w:rFonts w:ascii="Tahoma" w:hAnsi="Tahoma" w:cs="Tahoma"/>
          <w:b/>
        </w:rPr>
      </w:pPr>
      <w:r w:rsidRPr="00262B5D">
        <w:rPr>
          <w:rFonts w:ascii="Tahoma" w:hAnsi="Tahoma" w:cs="Tahoma"/>
          <w:b/>
        </w:rPr>
        <w:lastRenderedPageBreak/>
        <w:t xml:space="preserve"> </w:t>
      </w:r>
    </w:p>
    <w:p w14:paraId="0829365C" w14:textId="77777777" w:rsidR="00262B5D" w:rsidRPr="00262B5D" w:rsidRDefault="00262B5D" w:rsidP="00262B5D">
      <w:pPr>
        <w:rPr>
          <w:rFonts w:ascii="Tahoma" w:hAnsi="Tahoma" w:cs="Tahoma"/>
          <w:b/>
        </w:rPr>
      </w:pPr>
      <w:r w:rsidRPr="00262B5D">
        <w:rPr>
          <w:rFonts w:ascii="Tahoma" w:hAnsi="Tahoma" w:cs="Tahoma"/>
          <w:b/>
        </w:rPr>
        <w:t xml:space="preserve"> </w:t>
      </w:r>
    </w:p>
    <w:p w14:paraId="301722D7" w14:textId="77777777" w:rsidR="00640576" w:rsidRPr="00600DE8" w:rsidRDefault="00640576" w:rsidP="00640576">
      <w:pPr>
        <w:rPr>
          <w:rFonts w:asciiTheme="minorHAnsi" w:hAnsiTheme="minorHAnsi"/>
          <w:b/>
        </w:rPr>
      </w:pPr>
    </w:p>
    <w:p w14:paraId="02A06D86" w14:textId="77777777" w:rsidR="00640576" w:rsidRPr="00600DE8" w:rsidRDefault="00640576" w:rsidP="00640576">
      <w:pPr>
        <w:rPr>
          <w:rFonts w:asciiTheme="minorHAnsi" w:hAnsiTheme="minorHAnsi"/>
        </w:rPr>
      </w:pPr>
    </w:p>
    <w:p w14:paraId="5F9651DE" w14:textId="77777777" w:rsidR="00640576" w:rsidRPr="005815E1" w:rsidRDefault="00640576" w:rsidP="00640576">
      <w:pPr>
        <w:rPr>
          <w:rFonts w:asciiTheme="minorHAnsi" w:hAnsiTheme="minorHAnsi"/>
          <w:b/>
        </w:rPr>
      </w:pPr>
    </w:p>
    <w:p w14:paraId="24CFA797" w14:textId="77777777" w:rsidR="004F72CC" w:rsidRPr="004F72CC" w:rsidRDefault="004F72CC" w:rsidP="004F72CC">
      <w:pPr>
        <w:rPr>
          <w:rFonts w:ascii="Tahoma" w:hAnsi="Tahoma" w:cs="Tahoma"/>
          <w:b/>
        </w:rPr>
      </w:pPr>
    </w:p>
    <w:p w14:paraId="4D5D1296" w14:textId="77777777" w:rsidR="004F72CC" w:rsidRDefault="004F72CC" w:rsidP="005A2FD1">
      <w:pPr>
        <w:rPr>
          <w:rFonts w:ascii="Tahoma" w:hAnsi="Tahoma" w:cs="Tahoma"/>
          <w:b/>
        </w:rPr>
      </w:pPr>
    </w:p>
    <w:p w14:paraId="069EF051" w14:textId="77777777" w:rsidR="004F72CC" w:rsidRDefault="004F72CC" w:rsidP="005A2FD1">
      <w:pPr>
        <w:rPr>
          <w:rFonts w:ascii="Tahoma" w:hAnsi="Tahoma" w:cs="Tahoma"/>
          <w:b/>
        </w:rPr>
      </w:pPr>
    </w:p>
    <w:p w14:paraId="1A761584" w14:textId="77777777" w:rsidR="004F72CC" w:rsidRDefault="004F72CC" w:rsidP="005A2FD1">
      <w:pPr>
        <w:rPr>
          <w:rFonts w:ascii="Tahoma" w:hAnsi="Tahoma" w:cs="Tahoma"/>
          <w:b/>
        </w:rPr>
      </w:pPr>
    </w:p>
    <w:p w14:paraId="3F24245F" w14:textId="77777777" w:rsidR="004F72CC" w:rsidRDefault="004F72CC" w:rsidP="005A2FD1">
      <w:pPr>
        <w:rPr>
          <w:rFonts w:ascii="Tahoma" w:hAnsi="Tahoma" w:cs="Tahoma"/>
          <w:b/>
        </w:rPr>
      </w:pPr>
    </w:p>
    <w:p w14:paraId="68942BEC" w14:textId="77777777" w:rsidR="004F72CC" w:rsidRDefault="004F72CC" w:rsidP="005A2FD1">
      <w:pPr>
        <w:rPr>
          <w:rFonts w:ascii="Tahoma" w:hAnsi="Tahoma" w:cs="Tahoma"/>
          <w:b/>
        </w:rPr>
      </w:pPr>
    </w:p>
    <w:p w14:paraId="1765EDA7" w14:textId="77777777" w:rsidR="004F72CC" w:rsidRDefault="004F72CC" w:rsidP="005A2FD1">
      <w:pPr>
        <w:rPr>
          <w:rFonts w:ascii="Tahoma" w:hAnsi="Tahoma" w:cs="Tahoma"/>
          <w:b/>
        </w:rPr>
      </w:pPr>
    </w:p>
    <w:p w14:paraId="3C5AEF3E" w14:textId="77777777" w:rsidR="004F72CC" w:rsidRDefault="004F72CC" w:rsidP="005A2FD1">
      <w:pPr>
        <w:rPr>
          <w:rFonts w:ascii="Tahoma" w:hAnsi="Tahoma" w:cs="Tahoma"/>
          <w:b/>
        </w:rPr>
      </w:pPr>
    </w:p>
    <w:p w14:paraId="0798F39F" w14:textId="77777777" w:rsidR="004F72CC" w:rsidRDefault="004F72CC" w:rsidP="005A2FD1">
      <w:pPr>
        <w:rPr>
          <w:rFonts w:ascii="Tahoma" w:hAnsi="Tahoma" w:cs="Tahoma"/>
          <w:b/>
        </w:rPr>
      </w:pPr>
    </w:p>
    <w:p w14:paraId="11C6C2ED" w14:textId="77777777" w:rsidR="004F72CC" w:rsidRDefault="004F72CC" w:rsidP="005A2FD1">
      <w:pPr>
        <w:rPr>
          <w:rFonts w:ascii="Tahoma" w:hAnsi="Tahoma" w:cs="Tahoma"/>
          <w:b/>
        </w:rPr>
      </w:pPr>
    </w:p>
    <w:p w14:paraId="1130BF5D" w14:textId="77777777" w:rsidR="004F72CC" w:rsidRDefault="004F72CC" w:rsidP="005A2FD1">
      <w:pPr>
        <w:rPr>
          <w:rFonts w:ascii="Tahoma" w:hAnsi="Tahoma" w:cs="Tahoma"/>
          <w:b/>
        </w:rPr>
      </w:pPr>
    </w:p>
    <w:p w14:paraId="162A0E48" w14:textId="77777777" w:rsidR="004F72CC" w:rsidRDefault="004F72CC" w:rsidP="005A2FD1">
      <w:pPr>
        <w:rPr>
          <w:rFonts w:ascii="Tahoma" w:hAnsi="Tahoma" w:cs="Tahoma"/>
          <w:b/>
        </w:rPr>
      </w:pPr>
    </w:p>
    <w:p w14:paraId="66729C2C" w14:textId="77777777" w:rsidR="004F72CC" w:rsidRDefault="004F72CC" w:rsidP="005A2FD1">
      <w:pPr>
        <w:rPr>
          <w:rFonts w:ascii="Tahoma" w:hAnsi="Tahoma" w:cs="Tahoma"/>
          <w:b/>
        </w:rPr>
      </w:pPr>
    </w:p>
    <w:p w14:paraId="55DE30C7" w14:textId="77777777" w:rsidR="004F72CC" w:rsidRDefault="004F72CC" w:rsidP="005A2FD1">
      <w:pPr>
        <w:rPr>
          <w:rFonts w:ascii="Tahoma" w:hAnsi="Tahoma" w:cs="Tahoma"/>
          <w:b/>
        </w:rPr>
      </w:pPr>
    </w:p>
    <w:p w14:paraId="4802389B" w14:textId="77777777" w:rsidR="004F72CC" w:rsidRDefault="004F72CC" w:rsidP="005A2FD1">
      <w:pPr>
        <w:rPr>
          <w:rFonts w:ascii="Tahoma" w:hAnsi="Tahoma" w:cs="Tahoma"/>
          <w:b/>
        </w:rPr>
      </w:pPr>
    </w:p>
    <w:p w14:paraId="184264E2" w14:textId="77777777" w:rsidR="004F72CC" w:rsidRDefault="004F72CC" w:rsidP="005A2FD1">
      <w:pPr>
        <w:rPr>
          <w:rFonts w:ascii="Tahoma" w:hAnsi="Tahoma" w:cs="Tahoma"/>
          <w:b/>
        </w:rPr>
      </w:pPr>
    </w:p>
    <w:p w14:paraId="4624EC05" w14:textId="77777777" w:rsidR="004F72CC" w:rsidRDefault="004F72CC" w:rsidP="005A2FD1">
      <w:pPr>
        <w:rPr>
          <w:rFonts w:ascii="Tahoma" w:hAnsi="Tahoma" w:cs="Tahoma"/>
          <w:b/>
        </w:rPr>
      </w:pPr>
    </w:p>
    <w:p w14:paraId="117F6552" w14:textId="77777777" w:rsidR="004F72CC" w:rsidRDefault="004F72CC" w:rsidP="005A2FD1">
      <w:pPr>
        <w:rPr>
          <w:rFonts w:ascii="Tahoma" w:hAnsi="Tahoma" w:cs="Tahoma"/>
          <w:b/>
        </w:rPr>
      </w:pPr>
    </w:p>
    <w:p w14:paraId="5F5EA4AC" w14:textId="77777777" w:rsidR="004F72CC" w:rsidRDefault="004F72CC" w:rsidP="005A2FD1">
      <w:pPr>
        <w:rPr>
          <w:rFonts w:ascii="Tahoma" w:hAnsi="Tahoma" w:cs="Tahoma"/>
          <w:b/>
        </w:rPr>
      </w:pPr>
    </w:p>
    <w:p w14:paraId="4CE048EE" w14:textId="77777777" w:rsidR="004F72CC" w:rsidRDefault="004F72CC" w:rsidP="005A2FD1">
      <w:pPr>
        <w:rPr>
          <w:rFonts w:ascii="Tahoma" w:hAnsi="Tahoma" w:cs="Tahoma"/>
          <w:b/>
        </w:rPr>
      </w:pPr>
    </w:p>
    <w:p w14:paraId="535AA242" w14:textId="77777777" w:rsidR="004F72CC" w:rsidRDefault="004F72CC" w:rsidP="005A2FD1">
      <w:pPr>
        <w:rPr>
          <w:rFonts w:ascii="Tahoma" w:hAnsi="Tahoma" w:cs="Tahoma"/>
          <w:b/>
        </w:rPr>
      </w:pPr>
    </w:p>
    <w:p w14:paraId="570FA8F9" w14:textId="77777777" w:rsidR="004F72CC" w:rsidRDefault="004F72CC" w:rsidP="005A2FD1">
      <w:pPr>
        <w:rPr>
          <w:rFonts w:ascii="Tahoma" w:hAnsi="Tahoma" w:cs="Tahoma"/>
          <w:b/>
        </w:rPr>
      </w:pPr>
    </w:p>
    <w:p w14:paraId="0ED240FC" w14:textId="77777777" w:rsidR="00640576" w:rsidRDefault="00640576"/>
    <w:sectPr w:rsidR="00640576" w:rsidSect="0089348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62A"/>
    <w:multiLevelType w:val="hybridMultilevel"/>
    <w:tmpl w:val="33468A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21518"/>
    <w:multiLevelType w:val="hybridMultilevel"/>
    <w:tmpl w:val="C4D6E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EE14A8"/>
    <w:multiLevelType w:val="hybridMultilevel"/>
    <w:tmpl w:val="28F007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120FB"/>
    <w:multiLevelType w:val="hybridMultilevel"/>
    <w:tmpl w:val="53EE430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53F3B32"/>
    <w:multiLevelType w:val="hybridMultilevel"/>
    <w:tmpl w:val="86D41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F1A1E"/>
    <w:multiLevelType w:val="hybridMultilevel"/>
    <w:tmpl w:val="5EB499A2"/>
    <w:lvl w:ilvl="0" w:tplc="DC7ADD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62972"/>
    <w:multiLevelType w:val="hybridMultilevel"/>
    <w:tmpl w:val="EC482640"/>
    <w:lvl w:ilvl="0" w:tplc="CB52863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D016827"/>
    <w:multiLevelType w:val="hybridMultilevel"/>
    <w:tmpl w:val="FF54E5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86080E"/>
    <w:multiLevelType w:val="hybridMultilevel"/>
    <w:tmpl w:val="76867F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53661"/>
    <w:multiLevelType w:val="hybridMultilevel"/>
    <w:tmpl w:val="3BB01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05A5F"/>
    <w:multiLevelType w:val="hybridMultilevel"/>
    <w:tmpl w:val="519089C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54B6460"/>
    <w:multiLevelType w:val="hybridMultilevel"/>
    <w:tmpl w:val="89E8FFD8"/>
    <w:lvl w:ilvl="0" w:tplc="08090003">
      <w:start w:val="1"/>
      <w:numFmt w:val="bullet"/>
      <w:lvlText w:val="o"/>
      <w:lvlJc w:val="left"/>
      <w:pPr>
        <w:ind w:left="1788" w:hanging="360"/>
      </w:pPr>
      <w:rPr>
        <w:rFonts w:ascii="Courier New" w:hAnsi="Courier New" w:cs="Courier New" w:hint="default"/>
      </w:rPr>
    </w:lvl>
    <w:lvl w:ilvl="1" w:tplc="08090003">
      <w:start w:val="1"/>
      <w:numFmt w:val="bullet"/>
      <w:lvlText w:val="o"/>
      <w:lvlJc w:val="left"/>
      <w:pPr>
        <w:ind w:left="2508" w:hanging="360"/>
      </w:pPr>
      <w:rPr>
        <w:rFonts w:ascii="Courier New" w:hAnsi="Courier New" w:cs="Courier New" w:hint="default"/>
      </w:rPr>
    </w:lvl>
    <w:lvl w:ilvl="2" w:tplc="08090005">
      <w:start w:val="1"/>
      <w:numFmt w:val="bullet"/>
      <w:lvlText w:val=""/>
      <w:lvlJc w:val="left"/>
      <w:pPr>
        <w:ind w:left="3228" w:hanging="360"/>
      </w:pPr>
      <w:rPr>
        <w:rFonts w:ascii="Wingdings" w:hAnsi="Wingdings" w:hint="default"/>
      </w:rPr>
    </w:lvl>
    <w:lvl w:ilvl="3" w:tplc="08090001">
      <w:start w:val="1"/>
      <w:numFmt w:val="bullet"/>
      <w:lvlText w:val=""/>
      <w:lvlJc w:val="left"/>
      <w:pPr>
        <w:ind w:left="3948" w:hanging="360"/>
      </w:pPr>
      <w:rPr>
        <w:rFonts w:ascii="Symbol" w:hAnsi="Symbol" w:hint="default"/>
      </w:rPr>
    </w:lvl>
    <w:lvl w:ilvl="4" w:tplc="08090003">
      <w:start w:val="1"/>
      <w:numFmt w:val="bullet"/>
      <w:lvlText w:val="o"/>
      <w:lvlJc w:val="left"/>
      <w:pPr>
        <w:ind w:left="4668" w:hanging="360"/>
      </w:pPr>
      <w:rPr>
        <w:rFonts w:ascii="Courier New" w:hAnsi="Courier New" w:cs="Courier New" w:hint="default"/>
      </w:rPr>
    </w:lvl>
    <w:lvl w:ilvl="5" w:tplc="08090005">
      <w:start w:val="1"/>
      <w:numFmt w:val="bullet"/>
      <w:lvlText w:val=""/>
      <w:lvlJc w:val="left"/>
      <w:pPr>
        <w:ind w:left="5388" w:hanging="360"/>
      </w:pPr>
      <w:rPr>
        <w:rFonts w:ascii="Wingdings" w:hAnsi="Wingdings" w:hint="default"/>
      </w:rPr>
    </w:lvl>
    <w:lvl w:ilvl="6" w:tplc="08090001">
      <w:start w:val="1"/>
      <w:numFmt w:val="bullet"/>
      <w:lvlText w:val=""/>
      <w:lvlJc w:val="left"/>
      <w:pPr>
        <w:ind w:left="6108" w:hanging="360"/>
      </w:pPr>
      <w:rPr>
        <w:rFonts w:ascii="Symbol" w:hAnsi="Symbol" w:hint="default"/>
      </w:rPr>
    </w:lvl>
    <w:lvl w:ilvl="7" w:tplc="08090003">
      <w:start w:val="1"/>
      <w:numFmt w:val="bullet"/>
      <w:lvlText w:val="o"/>
      <w:lvlJc w:val="left"/>
      <w:pPr>
        <w:ind w:left="6828" w:hanging="360"/>
      </w:pPr>
      <w:rPr>
        <w:rFonts w:ascii="Courier New" w:hAnsi="Courier New" w:cs="Courier New" w:hint="default"/>
      </w:rPr>
    </w:lvl>
    <w:lvl w:ilvl="8" w:tplc="08090005">
      <w:start w:val="1"/>
      <w:numFmt w:val="bullet"/>
      <w:lvlText w:val=""/>
      <w:lvlJc w:val="left"/>
      <w:pPr>
        <w:ind w:left="7548" w:hanging="360"/>
      </w:pPr>
      <w:rPr>
        <w:rFonts w:ascii="Wingdings" w:hAnsi="Wingdings" w:hint="default"/>
      </w:rPr>
    </w:lvl>
  </w:abstractNum>
  <w:abstractNum w:abstractNumId="12" w15:restartNumberingAfterBreak="0">
    <w:nsid w:val="26165437"/>
    <w:multiLevelType w:val="hybridMultilevel"/>
    <w:tmpl w:val="2D60016A"/>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9AA1993"/>
    <w:multiLevelType w:val="hybridMultilevel"/>
    <w:tmpl w:val="931289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337A7"/>
    <w:multiLevelType w:val="hybridMultilevel"/>
    <w:tmpl w:val="5F5EEE0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4025C89"/>
    <w:multiLevelType w:val="hybridMultilevel"/>
    <w:tmpl w:val="0C2E98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B3AA1"/>
    <w:multiLevelType w:val="hybridMultilevel"/>
    <w:tmpl w:val="FB62AC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311BFE"/>
    <w:multiLevelType w:val="hybridMultilevel"/>
    <w:tmpl w:val="124086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B10EF"/>
    <w:multiLevelType w:val="hybridMultilevel"/>
    <w:tmpl w:val="A68EFE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655668"/>
    <w:multiLevelType w:val="hybridMultilevel"/>
    <w:tmpl w:val="88E2E1F2"/>
    <w:lvl w:ilvl="0" w:tplc="DC7ADD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426668"/>
    <w:multiLevelType w:val="hybridMultilevel"/>
    <w:tmpl w:val="D33C3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E764C9"/>
    <w:multiLevelType w:val="hybridMultilevel"/>
    <w:tmpl w:val="762E3A26"/>
    <w:lvl w:ilvl="0" w:tplc="CB52863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56F002A"/>
    <w:multiLevelType w:val="hybridMultilevel"/>
    <w:tmpl w:val="E638AE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F5DBD"/>
    <w:multiLevelType w:val="hybridMultilevel"/>
    <w:tmpl w:val="2828EE36"/>
    <w:lvl w:ilvl="0" w:tplc="DC7ADDA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31D8D"/>
    <w:multiLevelType w:val="hybridMultilevel"/>
    <w:tmpl w:val="D41029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5097E"/>
    <w:multiLevelType w:val="hybridMultilevel"/>
    <w:tmpl w:val="A2D6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D2DE9"/>
    <w:multiLevelType w:val="hybridMultilevel"/>
    <w:tmpl w:val="1772F1A2"/>
    <w:lvl w:ilvl="0" w:tplc="CB528634">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720"/>
        </w:tabs>
        <w:ind w:left="72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26129AF"/>
    <w:multiLevelType w:val="hybridMultilevel"/>
    <w:tmpl w:val="A84CD4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E2B5E"/>
    <w:multiLevelType w:val="hybridMultilevel"/>
    <w:tmpl w:val="F3AE1DB8"/>
    <w:lvl w:ilvl="0" w:tplc="CB52863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4656582"/>
    <w:multiLevelType w:val="hybridMultilevel"/>
    <w:tmpl w:val="FC84DA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14939"/>
    <w:multiLevelType w:val="hybridMultilevel"/>
    <w:tmpl w:val="C5E0D2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53654"/>
    <w:multiLevelType w:val="hybridMultilevel"/>
    <w:tmpl w:val="E7EA77DA"/>
    <w:lvl w:ilvl="0" w:tplc="DC7ADD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7038E5"/>
    <w:multiLevelType w:val="hybridMultilevel"/>
    <w:tmpl w:val="17404B4C"/>
    <w:lvl w:ilvl="0" w:tplc="D15436B4">
      <w:start w:val="1"/>
      <w:numFmt w:val="bullet"/>
      <w:lvlText w:val=""/>
      <w:lvlJc w:val="left"/>
      <w:pPr>
        <w:ind w:left="720" w:hanging="360"/>
      </w:pPr>
      <w:rPr>
        <w:rFonts w:ascii="Symbol" w:hAnsi="Symbol" w:hint="default"/>
        <w:color w:val="auto"/>
      </w:rPr>
    </w:lvl>
    <w:lvl w:ilvl="1" w:tplc="B344AF84">
      <w:start w:val="1"/>
      <w:numFmt w:val="bullet"/>
      <w:lvlText w:val="­"/>
      <w:lvlJc w:val="left"/>
      <w:pPr>
        <w:ind w:left="1440" w:hanging="360"/>
      </w:pPr>
      <w:rPr>
        <w:rFonts w:ascii="Courier New" w:hAnsi="Courier New" w:cs="Times New Roman" w:hint="default"/>
        <w:color w:val="auto"/>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E95548B"/>
    <w:multiLevelType w:val="hybridMultilevel"/>
    <w:tmpl w:val="3254340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2DF5ED2"/>
    <w:multiLevelType w:val="hybridMultilevel"/>
    <w:tmpl w:val="E9D65D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05EAF"/>
    <w:multiLevelType w:val="hybridMultilevel"/>
    <w:tmpl w:val="5E86BB10"/>
    <w:lvl w:ilvl="0" w:tplc="08090003">
      <w:start w:val="1"/>
      <w:numFmt w:val="bullet"/>
      <w:lvlText w:val="o"/>
      <w:lvlJc w:val="left"/>
      <w:pPr>
        <w:ind w:left="795" w:hanging="360"/>
      </w:pPr>
      <w:rPr>
        <w:rFonts w:ascii="Courier New" w:hAnsi="Courier New" w:cs="Courier New"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15:restartNumberingAfterBreak="0">
    <w:nsid w:val="64043896"/>
    <w:multiLevelType w:val="hybridMultilevel"/>
    <w:tmpl w:val="EA264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4D8761C"/>
    <w:multiLevelType w:val="multilevel"/>
    <w:tmpl w:val="DE3E8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1C68B4"/>
    <w:multiLevelType w:val="hybridMultilevel"/>
    <w:tmpl w:val="296EA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842FF7"/>
    <w:multiLevelType w:val="hybridMultilevel"/>
    <w:tmpl w:val="E07A6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B968BE"/>
    <w:multiLevelType w:val="hybridMultilevel"/>
    <w:tmpl w:val="049AFC9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ED40203"/>
    <w:multiLevelType w:val="hybridMultilevel"/>
    <w:tmpl w:val="B15243A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50878C7"/>
    <w:multiLevelType w:val="hybridMultilevel"/>
    <w:tmpl w:val="C6C4D7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335D4A"/>
    <w:multiLevelType w:val="hybridMultilevel"/>
    <w:tmpl w:val="2DCEB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E0BAC"/>
    <w:multiLevelType w:val="hybridMultilevel"/>
    <w:tmpl w:val="EA8ECD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13309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966853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1789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165668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01276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3613077">
    <w:abstractNumId w:val="42"/>
  </w:num>
  <w:num w:numId="7" w16cid:durableId="840504785">
    <w:abstractNumId w:val="28"/>
  </w:num>
  <w:num w:numId="8" w16cid:durableId="643000866">
    <w:abstractNumId w:val="21"/>
  </w:num>
  <w:num w:numId="9" w16cid:durableId="851384059">
    <w:abstractNumId w:val="6"/>
  </w:num>
  <w:num w:numId="10" w16cid:durableId="1736657200">
    <w:abstractNumId w:val="26"/>
  </w:num>
  <w:num w:numId="11" w16cid:durableId="518930418">
    <w:abstractNumId w:val="38"/>
  </w:num>
  <w:num w:numId="12" w16cid:durableId="1640963669">
    <w:abstractNumId w:val="11"/>
  </w:num>
  <w:num w:numId="13" w16cid:durableId="2097047468">
    <w:abstractNumId w:val="20"/>
  </w:num>
  <w:num w:numId="14" w16cid:durableId="1909222916">
    <w:abstractNumId w:val="43"/>
  </w:num>
  <w:num w:numId="15" w16cid:durableId="142896521">
    <w:abstractNumId w:val="36"/>
  </w:num>
  <w:num w:numId="16" w16cid:durableId="1276054890">
    <w:abstractNumId w:val="32"/>
  </w:num>
  <w:num w:numId="17" w16cid:durableId="1457065626">
    <w:abstractNumId w:val="3"/>
  </w:num>
  <w:num w:numId="18" w16cid:durableId="1533305715">
    <w:abstractNumId w:val="40"/>
  </w:num>
  <w:num w:numId="19" w16cid:durableId="869878914">
    <w:abstractNumId w:val="39"/>
  </w:num>
  <w:num w:numId="20" w16cid:durableId="1987658031">
    <w:abstractNumId w:val="37"/>
  </w:num>
  <w:num w:numId="21" w16cid:durableId="256058535">
    <w:abstractNumId w:val="25"/>
  </w:num>
  <w:num w:numId="22" w16cid:durableId="1029599069">
    <w:abstractNumId w:val="7"/>
  </w:num>
  <w:num w:numId="23" w16cid:durableId="1052847411">
    <w:abstractNumId w:val="41"/>
  </w:num>
  <w:num w:numId="24" w16cid:durableId="1206143940">
    <w:abstractNumId w:val="33"/>
  </w:num>
  <w:num w:numId="25" w16cid:durableId="75590067">
    <w:abstractNumId w:val="14"/>
  </w:num>
  <w:num w:numId="26" w16cid:durableId="635180904">
    <w:abstractNumId w:val="10"/>
  </w:num>
  <w:num w:numId="27" w16cid:durableId="1421411782">
    <w:abstractNumId w:val="15"/>
  </w:num>
  <w:num w:numId="28" w16cid:durableId="1298338308">
    <w:abstractNumId w:val="29"/>
  </w:num>
  <w:num w:numId="29" w16cid:durableId="237979835">
    <w:abstractNumId w:val="13"/>
  </w:num>
  <w:num w:numId="30" w16cid:durableId="990452526">
    <w:abstractNumId w:val="24"/>
  </w:num>
  <w:num w:numId="31" w16cid:durableId="759562240">
    <w:abstractNumId w:val="0"/>
  </w:num>
  <w:num w:numId="32" w16cid:durableId="493687469">
    <w:abstractNumId w:val="22"/>
  </w:num>
  <w:num w:numId="33" w16cid:durableId="1362366523">
    <w:abstractNumId w:val="27"/>
  </w:num>
  <w:num w:numId="34" w16cid:durableId="941961095">
    <w:abstractNumId w:val="17"/>
  </w:num>
  <w:num w:numId="35" w16cid:durableId="1482381153">
    <w:abstractNumId w:val="9"/>
  </w:num>
  <w:num w:numId="36" w16cid:durableId="1743409707">
    <w:abstractNumId w:val="12"/>
  </w:num>
  <w:num w:numId="37" w16cid:durableId="1628702042">
    <w:abstractNumId w:val="4"/>
  </w:num>
  <w:num w:numId="38" w16cid:durableId="397556875">
    <w:abstractNumId w:val="1"/>
  </w:num>
  <w:num w:numId="39" w16cid:durableId="2056005126">
    <w:abstractNumId w:val="35"/>
  </w:num>
  <w:num w:numId="40" w16cid:durableId="823281818">
    <w:abstractNumId w:val="18"/>
  </w:num>
  <w:num w:numId="41" w16cid:durableId="1747918959">
    <w:abstractNumId w:val="30"/>
  </w:num>
  <w:num w:numId="42" w16cid:durableId="1550804780">
    <w:abstractNumId w:val="34"/>
  </w:num>
  <w:num w:numId="43" w16cid:durableId="367949781">
    <w:abstractNumId w:val="44"/>
  </w:num>
  <w:num w:numId="44" w16cid:durableId="1500195865">
    <w:abstractNumId w:val="8"/>
  </w:num>
  <w:num w:numId="45" w16cid:durableId="38699835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0576"/>
    <w:rsid w:val="00027B4E"/>
    <w:rsid w:val="00050EAE"/>
    <w:rsid w:val="0005663F"/>
    <w:rsid w:val="00072AE3"/>
    <w:rsid w:val="00080522"/>
    <w:rsid w:val="00083B46"/>
    <w:rsid w:val="00093C37"/>
    <w:rsid w:val="00094AED"/>
    <w:rsid w:val="000972C4"/>
    <w:rsid w:val="000A564B"/>
    <w:rsid w:val="000A5990"/>
    <w:rsid w:val="000B4378"/>
    <w:rsid w:val="000C304D"/>
    <w:rsid w:val="000C7275"/>
    <w:rsid w:val="000F05F4"/>
    <w:rsid w:val="000F48CA"/>
    <w:rsid w:val="00102761"/>
    <w:rsid w:val="001476F3"/>
    <w:rsid w:val="0015736C"/>
    <w:rsid w:val="00182968"/>
    <w:rsid w:val="00183158"/>
    <w:rsid w:val="001A33C7"/>
    <w:rsid w:val="001A57B5"/>
    <w:rsid w:val="001C076B"/>
    <w:rsid w:val="00213AFC"/>
    <w:rsid w:val="00223328"/>
    <w:rsid w:val="00242AEE"/>
    <w:rsid w:val="00251E48"/>
    <w:rsid w:val="00262B5D"/>
    <w:rsid w:val="002757A1"/>
    <w:rsid w:val="00276107"/>
    <w:rsid w:val="00297528"/>
    <w:rsid w:val="002A3816"/>
    <w:rsid w:val="002B12F8"/>
    <w:rsid w:val="002E3600"/>
    <w:rsid w:val="002F6938"/>
    <w:rsid w:val="0030432B"/>
    <w:rsid w:val="00306B06"/>
    <w:rsid w:val="003279B4"/>
    <w:rsid w:val="00332F50"/>
    <w:rsid w:val="00337D5F"/>
    <w:rsid w:val="00337E46"/>
    <w:rsid w:val="00342905"/>
    <w:rsid w:val="00380B3D"/>
    <w:rsid w:val="003812E9"/>
    <w:rsid w:val="00396E98"/>
    <w:rsid w:val="003A5F43"/>
    <w:rsid w:val="003C7690"/>
    <w:rsid w:val="003D0A8A"/>
    <w:rsid w:val="003D150A"/>
    <w:rsid w:val="003D221C"/>
    <w:rsid w:val="003E0781"/>
    <w:rsid w:val="003E2BEB"/>
    <w:rsid w:val="003E32D9"/>
    <w:rsid w:val="003E363E"/>
    <w:rsid w:val="004024F3"/>
    <w:rsid w:val="00413CEB"/>
    <w:rsid w:val="00424ADF"/>
    <w:rsid w:val="0044457A"/>
    <w:rsid w:val="0045331C"/>
    <w:rsid w:val="00472C7F"/>
    <w:rsid w:val="00477B99"/>
    <w:rsid w:val="0049460C"/>
    <w:rsid w:val="004A4AE1"/>
    <w:rsid w:val="004B7EEA"/>
    <w:rsid w:val="004D4653"/>
    <w:rsid w:val="004E2DCD"/>
    <w:rsid w:val="004E324F"/>
    <w:rsid w:val="004E3D45"/>
    <w:rsid w:val="004E7453"/>
    <w:rsid w:val="004F72CC"/>
    <w:rsid w:val="005160FC"/>
    <w:rsid w:val="0052178C"/>
    <w:rsid w:val="00524297"/>
    <w:rsid w:val="00541089"/>
    <w:rsid w:val="00556C1D"/>
    <w:rsid w:val="00570065"/>
    <w:rsid w:val="0057299C"/>
    <w:rsid w:val="00576C06"/>
    <w:rsid w:val="005868FD"/>
    <w:rsid w:val="00594FA6"/>
    <w:rsid w:val="0059717F"/>
    <w:rsid w:val="005A2FD1"/>
    <w:rsid w:val="005A436A"/>
    <w:rsid w:val="005A4897"/>
    <w:rsid w:val="005B5A48"/>
    <w:rsid w:val="006236DD"/>
    <w:rsid w:val="00640576"/>
    <w:rsid w:val="00650B7F"/>
    <w:rsid w:val="006A3EA6"/>
    <w:rsid w:val="006A3EAB"/>
    <w:rsid w:val="006D350E"/>
    <w:rsid w:val="006E6DAB"/>
    <w:rsid w:val="00700745"/>
    <w:rsid w:val="0072322B"/>
    <w:rsid w:val="00734F75"/>
    <w:rsid w:val="00741D15"/>
    <w:rsid w:val="007734C5"/>
    <w:rsid w:val="0077760F"/>
    <w:rsid w:val="00793256"/>
    <w:rsid w:val="007C17BB"/>
    <w:rsid w:val="007C3EC1"/>
    <w:rsid w:val="007D6712"/>
    <w:rsid w:val="007E104B"/>
    <w:rsid w:val="007F26EB"/>
    <w:rsid w:val="0080695F"/>
    <w:rsid w:val="00843EF6"/>
    <w:rsid w:val="00870536"/>
    <w:rsid w:val="00877705"/>
    <w:rsid w:val="00893483"/>
    <w:rsid w:val="008978C5"/>
    <w:rsid w:val="008A10B9"/>
    <w:rsid w:val="008F15E1"/>
    <w:rsid w:val="008F6C21"/>
    <w:rsid w:val="009215FE"/>
    <w:rsid w:val="00943552"/>
    <w:rsid w:val="0094382F"/>
    <w:rsid w:val="009537B5"/>
    <w:rsid w:val="00987751"/>
    <w:rsid w:val="00990AFF"/>
    <w:rsid w:val="009A36D4"/>
    <w:rsid w:val="009A514D"/>
    <w:rsid w:val="009A713C"/>
    <w:rsid w:val="009B0F38"/>
    <w:rsid w:val="009F760D"/>
    <w:rsid w:val="009F79D3"/>
    <w:rsid w:val="00A045F2"/>
    <w:rsid w:val="00A25998"/>
    <w:rsid w:val="00A34AA3"/>
    <w:rsid w:val="00A56F08"/>
    <w:rsid w:val="00A57034"/>
    <w:rsid w:val="00A844FA"/>
    <w:rsid w:val="00A854C5"/>
    <w:rsid w:val="00AA5D7E"/>
    <w:rsid w:val="00AB5876"/>
    <w:rsid w:val="00AD4486"/>
    <w:rsid w:val="00AF32AF"/>
    <w:rsid w:val="00B21264"/>
    <w:rsid w:val="00B255AD"/>
    <w:rsid w:val="00B52F2C"/>
    <w:rsid w:val="00B53436"/>
    <w:rsid w:val="00B53BB8"/>
    <w:rsid w:val="00B64CE9"/>
    <w:rsid w:val="00B7324B"/>
    <w:rsid w:val="00B91CD8"/>
    <w:rsid w:val="00BC6186"/>
    <w:rsid w:val="00C07333"/>
    <w:rsid w:val="00C21501"/>
    <w:rsid w:val="00C21AC0"/>
    <w:rsid w:val="00C3775F"/>
    <w:rsid w:val="00C55FC8"/>
    <w:rsid w:val="00C57FC4"/>
    <w:rsid w:val="00C70907"/>
    <w:rsid w:val="00CA67F5"/>
    <w:rsid w:val="00CB50A4"/>
    <w:rsid w:val="00CD036B"/>
    <w:rsid w:val="00CD304F"/>
    <w:rsid w:val="00CD463F"/>
    <w:rsid w:val="00CE2D16"/>
    <w:rsid w:val="00CE3B72"/>
    <w:rsid w:val="00D03206"/>
    <w:rsid w:val="00D05F57"/>
    <w:rsid w:val="00D07F1B"/>
    <w:rsid w:val="00D16D06"/>
    <w:rsid w:val="00D315A3"/>
    <w:rsid w:val="00D603E3"/>
    <w:rsid w:val="00D61FBF"/>
    <w:rsid w:val="00D65CE3"/>
    <w:rsid w:val="00D74EED"/>
    <w:rsid w:val="00D76E0B"/>
    <w:rsid w:val="00D835F6"/>
    <w:rsid w:val="00D84613"/>
    <w:rsid w:val="00D91EDF"/>
    <w:rsid w:val="00D91F94"/>
    <w:rsid w:val="00D9402F"/>
    <w:rsid w:val="00D9482B"/>
    <w:rsid w:val="00DA12A3"/>
    <w:rsid w:val="00DA1A3A"/>
    <w:rsid w:val="00DB046D"/>
    <w:rsid w:val="00DB7FAA"/>
    <w:rsid w:val="00E14EB1"/>
    <w:rsid w:val="00E2305F"/>
    <w:rsid w:val="00E27460"/>
    <w:rsid w:val="00E36C56"/>
    <w:rsid w:val="00E52A65"/>
    <w:rsid w:val="00E55C32"/>
    <w:rsid w:val="00E6503B"/>
    <w:rsid w:val="00EB1DED"/>
    <w:rsid w:val="00EC0E2B"/>
    <w:rsid w:val="00EC1BF9"/>
    <w:rsid w:val="00EC784F"/>
    <w:rsid w:val="00EE1041"/>
    <w:rsid w:val="00EF059D"/>
    <w:rsid w:val="00EF0726"/>
    <w:rsid w:val="00EF6578"/>
    <w:rsid w:val="00F172AE"/>
    <w:rsid w:val="00F36EE1"/>
    <w:rsid w:val="00F63A25"/>
    <w:rsid w:val="00FA5F54"/>
    <w:rsid w:val="00FC08B9"/>
    <w:rsid w:val="00FD2384"/>
    <w:rsid w:val="00FF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FED3"/>
  <w15:docId w15:val="{1CDA540D-BF54-4268-8937-B756D76E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US" w:eastAsia="en-US" w:bidi="ar-SA"/>
      </w:rPr>
    </w:rPrDefault>
    <w:pPrDefault>
      <w:pPr>
        <w:spacing w:after="100" w:afterAutospacing="1"/>
        <w:ind w:lef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76"/>
    <w:pPr>
      <w:spacing w:after="200" w:afterAutospacing="0" w:line="276" w:lineRule="auto"/>
      <w:ind w:left="0"/>
    </w:pPr>
    <w:rPr>
      <w:rFonts w:ascii="Arial" w:hAnsi="Arial" w:cstheme="minorBidi"/>
      <w:lang w:val="en-GB"/>
    </w:rPr>
  </w:style>
  <w:style w:type="paragraph" w:styleId="Heading1">
    <w:name w:val="heading 1"/>
    <w:basedOn w:val="Normal"/>
    <w:next w:val="Normal"/>
    <w:link w:val="Heading1Char"/>
    <w:qFormat/>
    <w:rsid w:val="00640576"/>
    <w:pPr>
      <w:keepNext/>
      <w:spacing w:after="0" w:line="240" w:lineRule="auto"/>
      <w:outlineLvl w:val="0"/>
    </w:pPr>
    <w:rPr>
      <w:rFonts w:ascii="Times New Roman" w:eastAsia="Times New Roman" w:hAnsi="Times New Roman" w:cs="Times New Roman"/>
      <w:b/>
      <w:bCs/>
      <w:u w:val="single"/>
    </w:rPr>
  </w:style>
  <w:style w:type="paragraph" w:styleId="Heading2">
    <w:name w:val="heading 2"/>
    <w:basedOn w:val="Normal"/>
    <w:next w:val="Normal"/>
    <w:link w:val="Heading2Char"/>
    <w:uiPriority w:val="9"/>
    <w:semiHidden/>
    <w:unhideWhenUsed/>
    <w:qFormat/>
    <w:rsid w:val="006405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576"/>
    <w:rPr>
      <w:rFonts w:ascii="Times New Roman" w:eastAsia="Times New Roman" w:hAnsi="Times New Roman" w:cs="Times New Roman"/>
      <w:b/>
      <w:bCs/>
      <w:u w:val="single"/>
      <w:lang w:val="en-GB"/>
    </w:rPr>
  </w:style>
  <w:style w:type="character" w:customStyle="1" w:styleId="Heading2Char">
    <w:name w:val="Heading 2 Char"/>
    <w:basedOn w:val="DefaultParagraphFont"/>
    <w:link w:val="Heading2"/>
    <w:uiPriority w:val="9"/>
    <w:semiHidden/>
    <w:rsid w:val="00640576"/>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640576"/>
    <w:pPr>
      <w:ind w:left="720"/>
      <w:contextualSpacing/>
    </w:pPr>
  </w:style>
  <w:style w:type="paragraph" w:styleId="BodyText2">
    <w:name w:val="Body Text 2"/>
    <w:basedOn w:val="Normal"/>
    <w:link w:val="BodyText2Char"/>
    <w:uiPriority w:val="99"/>
    <w:semiHidden/>
    <w:unhideWhenUsed/>
    <w:rsid w:val="00640576"/>
    <w:pPr>
      <w:spacing w:after="120" w:line="480" w:lineRule="auto"/>
    </w:pPr>
  </w:style>
  <w:style w:type="character" w:customStyle="1" w:styleId="BodyText2Char">
    <w:name w:val="Body Text 2 Char"/>
    <w:basedOn w:val="DefaultParagraphFont"/>
    <w:link w:val="BodyText2"/>
    <w:uiPriority w:val="99"/>
    <w:semiHidden/>
    <w:rsid w:val="00640576"/>
    <w:rPr>
      <w:rFonts w:ascii="Arial" w:hAnsi="Arial" w:cstheme="minorBidi"/>
      <w:lang w:val="en-GB"/>
    </w:rPr>
  </w:style>
  <w:style w:type="table" w:styleId="TableGrid">
    <w:name w:val="Table Grid"/>
    <w:basedOn w:val="TableNormal"/>
    <w:uiPriority w:val="39"/>
    <w:rsid w:val="00640576"/>
    <w:pPr>
      <w:spacing w:after="0" w:afterAutospacing="0"/>
      <w:ind w:left="0"/>
    </w:pPr>
    <w:rPr>
      <w:rFonts w:ascii="Arial" w:hAnsi="Arial"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00745"/>
    <w:pPr>
      <w:spacing w:after="0" w:line="240" w:lineRule="auto"/>
      <w:jc w:val="center"/>
    </w:pPr>
    <w:rPr>
      <w:rFonts w:ascii="Times New Roman" w:eastAsia="Times New Roman" w:hAnsi="Times New Roman" w:cs="Times New Roman"/>
      <w:u w:val="single"/>
    </w:rPr>
  </w:style>
  <w:style w:type="character" w:customStyle="1" w:styleId="TitleChar">
    <w:name w:val="Title Char"/>
    <w:basedOn w:val="DefaultParagraphFont"/>
    <w:link w:val="Title"/>
    <w:rsid w:val="00700745"/>
    <w:rPr>
      <w:rFonts w:ascii="Times New Roman" w:eastAsia="Times New Roman" w:hAnsi="Times New Roman" w:cs="Times New Roman"/>
      <w:u w:val="single"/>
      <w:lang w:val="en-GB"/>
    </w:rPr>
  </w:style>
  <w:style w:type="character" w:customStyle="1" w:styleId="apple-converted-space">
    <w:name w:val="apple-converted-space"/>
    <w:basedOn w:val="DefaultParagraphFont"/>
    <w:rsid w:val="00C55FC8"/>
  </w:style>
  <w:style w:type="character" w:styleId="Hyperlink">
    <w:name w:val="Hyperlink"/>
    <w:basedOn w:val="DefaultParagraphFont"/>
    <w:uiPriority w:val="99"/>
    <w:unhideWhenUsed/>
    <w:rsid w:val="00C55FC8"/>
    <w:rPr>
      <w:color w:val="0000FF"/>
      <w:u w:val="single"/>
    </w:rPr>
  </w:style>
  <w:style w:type="paragraph" w:styleId="NormalWeb">
    <w:name w:val="Normal (Web)"/>
    <w:basedOn w:val="Normal"/>
    <w:uiPriority w:val="99"/>
    <w:semiHidden/>
    <w:unhideWhenUsed/>
    <w:rsid w:val="00C55FC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UnnumberedparagraphChar">
    <w:name w:val="Unnumbered paragraph Char"/>
    <w:link w:val="Unnumberedparagraph"/>
    <w:rsid w:val="004E3D45"/>
    <w:rPr>
      <w:color w:val="000000"/>
    </w:rPr>
  </w:style>
  <w:style w:type="paragraph" w:customStyle="1" w:styleId="Bulletsspaced">
    <w:name w:val="Bullets (spaced)"/>
    <w:basedOn w:val="Normal"/>
    <w:link w:val="BulletsspacedChar"/>
    <w:autoRedefine/>
    <w:uiPriority w:val="99"/>
    <w:rsid w:val="004E3D45"/>
    <w:pPr>
      <w:tabs>
        <w:tab w:val="left" w:pos="567"/>
      </w:tabs>
      <w:spacing w:before="120" w:after="0" w:line="240" w:lineRule="auto"/>
      <w:ind w:left="720"/>
    </w:pPr>
    <w:rPr>
      <w:rFonts w:ascii="Tahoma" w:eastAsia="Times New Roman" w:hAnsi="Tahoma" w:cs="Times New Roman"/>
      <w:color w:val="000000"/>
    </w:rPr>
  </w:style>
  <w:style w:type="paragraph" w:customStyle="1" w:styleId="Bulletsspaced-lastbullet">
    <w:name w:val="Bullets (spaced) - last bullet"/>
    <w:basedOn w:val="Bulletsspaced"/>
    <w:next w:val="Normal"/>
    <w:rsid w:val="004E3D45"/>
    <w:pPr>
      <w:spacing w:after="240"/>
    </w:pPr>
  </w:style>
  <w:style w:type="paragraph" w:customStyle="1" w:styleId="Unnumberedparagraph">
    <w:name w:val="Unnumbered paragraph"/>
    <w:basedOn w:val="Normal"/>
    <w:link w:val="UnnumberedparagraphChar"/>
    <w:rsid w:val="004E3D45"/>
    <w:pPr>
      <w:spacing w:after="240" w:line="240" w:lineRule="auto"/>
    </w:pPr>
    <w:rPr>
      <w:rFonts w:ascii="Tahoma" w:hAnsi="Tahoma" w:cs="Tahoma"/>
      <w:color w:val="000000"/>
      <w:lang w:val="en-US"/>
    </w:rPr>
  </w:style>
  <w:style w:type="character" w:customStyle="1" w:styleId="BulletsspacedChar">
    <w:name w:val="Bullets (spaced) Char"/>
    <w:link w:val="Bulletsspaced"/>
    <w:uiPriority w:val="99"/>
    <w:locked/>
    <w:rsid w:val="004E3D45"/>
    <w:rPr>
      <w:rFonts w:eastAsia="Times New Roman" w:cs="Times New Roman"/>
      <w:color w:val="000000"/>
      <w:lang w:val="en-GB"/>
    </w:rPr>
  </w:style>
  <w:style w:type="character" w:styleId="Strong">
    <w:name w:val="Strong"/>
    <w:basedOn w:val="DefaultParagraphFont"/>
    <w:uiPriority w:val="22"/>
    <w:qFormat/>
    <w:rsid w:val="004E3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0211">
      <w:bodyDiv w:val="1"/>
      <w:marLeft w:val="0"/>
      <w:marRight w:val="0"/>
      <w:marTop w:val="0"/>
      <w:marBottom w:val="0"/>
      <w:divBdr>
        <w:top w:val="none" w:sz="0" w:space="0" w:color="auto"/>
        <w:left w:val="none" w:sz="0" w:space="0" w:color="auto"/>
        <w:bottom w:val="none" w:sz="0" w:space="0" w:color="auto"/>
        <w:right w:val="none" w:sz="0" w:space="0" w:color="auto"/>
      </w:divBdr>
    </w:div>
    <w:div w:id="389160411">
      <w:bodyDiv w:val="1"/>
      <w:marLeft w:val="0"/>
      <w:marRight w:val="0"/>
      <w:marTop w:val="0"/>
      <w:marBottom w:val="0"/>
      <w:divBdr>
        <w:top w:val="none" w:sz="0" w:space="0" w:color="auto"/>
        <w:left w:val="none" w:sz="0" w:space="0" w:color="auto"/>
        <w:bottom w:val="none" w:sz="0" w:space="0" w:color="auto"/>
        <w:right w:val="none" w:sz="0" w:space="0" w:color="auto"/>
      </w:divBdr>
    </w:div>
    <w:div w:id="764616644">
      <w:bodyDiv w:val="1"/>
      <w:marLeft w:val="0"/>
      <w:marRight w:val="0"/>
      <w:marTop w:val="0"/>
      <w:marBottom w:val="0"/>
      <w:divBdr>
        <w:top w:val="none" w:sz="0" w:space="0" w:color="auto"/>
        <w:left w:val="none" w:sz="0" w:space="0" w:color="auto"/>
        <w:bottom w:val="none" w:sz="0" w:space="0" w:color="auto"/>
        <w:right w:val="none" w:sz="0" w:space="0" w:color="auto"/>
      </w:divBdr>
    </w:div>
    <w:div w:id="800345173">
      <w:bodyDiv w:val="1"/>
      <w:marLeft w:val="0"/>
      <w:marRight w:val="0"/>
      <w:marTop w:val="0"/>
      <w:marBottom w:val="0"/>
      <w:divBdr>
        <w:top w:val="none" w:sz="0" w:space="0" w:color="auto"/>
        <w:left w:val="none" w:sz="0" w:space="0" w:color="auto"/>
        <w:bottom w:val="none" w:sz="0" w:space="0" w:color="auto"/>
        <w:right w:val="none" w:sz="0" w:space="0" w:color="auto"/>
      </w:divBdr>
    </w:div>
    <w:div w:id="1150367827">
      <w:bodyDiv w:val="1"/>
      <w:marLeft w:val="0"/>
      <w:marRight w:val="0"/>
      <w:marTop w:val="0"/>
      <w:marBottom w:val="0"/>
      <w:divBdr>
        <w:top w:val="none" w:sz="0" w:space="0" w:color="auto"/>
        <w:left w:val="none" w:sz="0" w:space="0" w:color="auto"/>
        <w:bottom w:val="none" w:sz="0" w:space="0" w:color="auto"/>
        <w:right w:val="none" w:sz="0" w:space="0" w:color="auto"/>
      </w:divBdr>
    </w:div>
    <w:div w:id="14126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k.ac.uk/psychology/dnl/personalpages/Thomas_EdPsych.doc" TargetMode="External"/><Relationship Id="rId5" Type="http://schemas.openxmlformats.org/officeDocument/2006/relationships/hyperlink" Target="https://www.psychologytoday.com/blog/the-athletes-way/201702/how-do-neuroplasticity-and-neurogenesis-rewire-your-brai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060EB-2B35-4FDB-ADCD-F3ADEE037C29}"/>
</file>

<file path=customXml/itemProps2.xml><?xml version="1.0" encoding="utf-8"?>
<ds:datastoreItem xmlns:ds="http://schemas.openxmlformats.org/officeDocument/2006/customXml" ds:itemID="{E3CF2E7D-BA11-40EE-A214-1F28C1108BC0}"/>
</file>

<file path=docProps/app.xml><?xml version="1.0" encoding="utf-8"?>
<Properties xmlns="http://schemas.openxmlformats.org/officeDocument/2006/extended-properties" xmlns:vt="http://schemas.openxmlformats.org/officeDocument/2006/docPropsVTypes">
  <Template>Normal</Template>
  <TotalTime>178</TotalTime>
  <Pages>47</Pages>
  <Words>9511</Words>
  <Characters>54216</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Tony Stephens</cp:lastModifiedBy>
  <cp:revision>143</cp:revision>
  <dcterms:created xsi:type="dcterms:W3CDTF">2013-10-25T11:44:00Z</dcterms:created>
  <dcterms:modified xsi:type="dcterms:W3CDTF">2024-04-03T17:23:00Z</dcterms:modified>
</cp:coreProperties>
</file>